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sz w:val="24"/>
          <w:szCs w:val="24"/>
          <w:lang w:val="en-CA"/>
          <w14:ligatures w14:val="standardContextual"/>
        </w:rPr>
        <w:id w:val="852308236"/>
        <w:docPartObj>
          <w:docPartGallery w:val="Cover Pages"/>
          <w:docPartUnique/>
        </w:docPartObj>
      </w:sdtPr>
      <w:sdtEndPr>
        <w:rPr>
          <w:rFonts w:ascii="Calibri" w:hAnsi="Calibri" w:cs="Calibri"/>
          <w:b/>
          <w:color w:val="auto"/>
          <w:sz w:val="32"/>
          <w:szCs w:val="32"/>
        </w:rPr>
      </w:sdtEndPr>
      <w:sdtContent>
        <w:p w14:paraId="7C072869" w14:textId="4B67F80B" w:rsidR="0056285A" w:rsidRDefault="0056285A">
          <w:pPr>
            <w:pStyle w:val="NoSpacing"/>
            <w:spacing w:before="1540" w:after="240"/>
            <w:jc w:val="center"/>
            <w:rPr>
              <w:color w:val="156082" w:themeColor="accent1"/>
            </w:rPr>
          </w:pPr>
        </w:p>
        <w:sdt>
          <w:sdtPr>
            <w:rPr>
              <w:rFonts w:ascii="Calibri" w:eastAsia="Calibri" w:hAnsi="Calibri" w:cs="Calibri"/>
              <w:b/>
              <w:bCs/>
              <w:sz w:val="56"/>
              <w:szCs w:val="56"/>
            </w:rPr>
            <w:alias w:val="Title"/>
            <w:tag w:val=""/>
            <w:id w:val="1735040861"/>
            <w:placeholder>
              <w:docPart w:val="7B516F39EC5244278C5923A38CACBE9C"/>
            </w:placeholder>
            <w:dataBinding w:prefixMappings="xmlns:ns0='http://purl.org/dc/elements/1.1/' xmlns:ns1='http://schemas.openxmlformats.org/package/2006/metadata/core-properties' " w:xpath="/ns1:coreProperties[1]/ns0:title[1]" w:storeItemID="{6C3C8BC8-F283-45AE-878A-BAB7291924A1}"/>
            <w:text/>
          </w:sdtPr>
          <w:sdtContent>
            <w:p w14:paraId="39A6465F" w14:textId="66886F0B" w:rsidR="0056285A" w:rsidRDefault="0056285A">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sidRPr="0056285A">
                <w:rPr>
                  <w:rFonts w:ascii="Calibri" w:eastAsia="Calibri" w:hAnsi="Calibri" w:cs="Calibri"/>
                  <w:b/>
                  <w:bCs/>
                  <w:sz w:val="56"/>
                  <w:szCs w:val="56"/>
                </w:rPr>
                <w:t>Classifying the Severity of Vent-flow Events in Alberta’s Oil and Gas Wells</w:t>
              </w:r>
            </w:p>
          </w:sdtContent>
        </w:sdt>
        <w:sdt>
          <w:sdtPr>
            <w:rPr>
              <w:rFonts w:ascii="Calibri" w:eastAsia="Calibri" w:hAnsi="Calibri" w:cs="Calibri"/>
              <w:b/>
              <w:bCs/>
              <w:sz w:val="36"/>
              <w:szCs w:val="36"/>
            </w:rPr>
            <w:alias w:val="Subtitle"/>
            <w:tag w:val=""/>
            <w:id w:val="328029620"/>
            <w:placeholder>
              <w:docPart w:val="35D60FEF47E548B38AAC142CE5B6968A"/>
            </w:placeholder>
            <w:dataBinding w:prefixMappings="xmlns:ns0='http://purl.org/dc/elements/1.1/' xmlns:ns1='http://schemas.openxmlformats.org/package/2006/metadata/core-properties' " w:xpath="/ns1:coreProperties[1]/ns0:subject[1]" w:storeItemID="{6C3C8BC8-F283-45AE-878A-BAB7291924A1}"/>
            <w:text/>
          </w:sdtPr>
          <w:sdtContent>
            <w:p w14:paraId="3AE678AA" w14:textId="4F29BF98" w:rsidR="0056285A" w:rsidRDefault="0056285A">
              <w:pPr>
                <w:pStyle w:val="NoSpacing"/>
                <w:jc w:val="center"/>
                <w:rPr>
                  <w:color w:val="156082" w:themeColor="accent1"/>
                  <w:sz w:val="28"/>
                  <w:szCs w:val="28"/>
                </w:rPr>
              </w:pPr>
              <w:r w:rsidRPr="0056285A">
                <w:rPr>
                  <w:rFonts w:ascii="Calibri" w:eastAsia="Calibri" w:hAnsi="Calibri" w:cs="Calibri"/>
                  <w:b/>
                  <w:bCs/>
                  <w:sz w:val="36"/>
                  <w:szCs w:val="36"/>
                </w:rPr>
                <w:t>DATA 606 – PROJECT REPORT</w:t>
              </w:r>
            </w:p>
          </w:sdtContent>
        </w:sdt>
        <w:p w14:paraId="36AFD68B" w14:textId="6EA3A279" w:rsidR="0056285A" w:rsidRDefault="0056285A">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8240" behindDoc="0" locked="0" layoutInCell="1" allowOverlap="1" wp14:anchorId="1403549D" wp14:editId="5ED1CEEB">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EA1754" w14:textId="779DE310" w:rsidR="008E3D3E" w:rsidRPr="003E0B82" w:rsidRDefault="008E3D3E" w:rsidP="008E3D3E">
                                <w:pPr>
                                  <w:pStyle w:val="NoSpacing"/>
                                  <w:jc w:val="center"/>
                                  <w:rPr>
                                    <w:rFonts w:ascii="Calibri" w:hAnsi="Calibri" w:cs="Calibri"/>
                                    <w:sz w:val="24"/>
                                    <w:szCs w:val="24"/>
                                    <w:lang w:val="en-CA"/>
                                  </w:rPr>
                                </w:pPr>
                                <w:r w:rsidRPr="003E0B82">
                                  <w:rPr>
                                    <w:rFonts w:ascii="Calibri" w:hAnsi="Calibri" w:cs="Calibri"/>
                                    <w:sz w:val="24"/>
                                    <w:szCs w:val="24"/>
                                    <w:lang w:val="en-CA"/>
                                  </w:rPr>
                                  <w:t>Jincy Thomas (30271046)</w:t>
                                </w:r>
                              </w:p>
                              <w:p w14:paraId="45389600" w14:textId="7F1CE0AF" w:rsidR="008E3D3E" w:rsidRPr="003E0B82" w:rsidRDefault="008E3D3E" w:rsidP="008E3D3E">
                                <w:pPr>
                                  <w:pStyle w:val="NoSpacing"/>
                                  <w:jc w:val="center"/>
                                  <w:rPr>
                                    <w:rFonts w:ascii="Calibri" w:hAnsi="Calibri" w:cs="Calibri"/>
                                    <w:sz w:val="24"/>
                                    <w:szCs w:val="24"/>
                                    <w:lang w:val="en-CA"/>
                                  </w:rPr>
                                </w:pPr>
                                <w:r w:rsidRPr="003E0B82">
                                  <w:rPr>
                                    <w:rFonts w:ascii="Calibri" w:hAnsi="Calibri" w:cs="Calibri"/>
                                    <w:sz w:val="24"/>
                                    <w:szCs w:val="24"/>
                                    <w:lang w:val="en-CA"/>
                                  </w:rPr>
                                  <w:t>Joshua Quartey (30262911)</w:t>
                                </w:r>
                              </w:p>
                              <w:p w14:paraId="1E194E49" w14:textId="1B37C2CB" w:rsidR="0056285A" w:rsidRPr="003E0B82" w:rsidRDefault="008E3D3E" w:rsidP="008E3D3E">
                                <w:pPr>
                                  <w:pStyle w:val="NoSpacing"/>
                                  <w:jc w:val="center"/>
                                  <w:rPr>
                                    <w:rFonts w:ascii="Calibri" w:hAnsi="Calibri" w:cs="Calibri"/>
                                    <w:sz w:val="24"/>
                                    <w:szCs w:val="24"/>
                                  </w:rPr>
                                </w:pPr>
                                <w:r w:rsidRPr="003E0B82">
                                  <w:rPr>
                                    <w:rFonts w:ascii="Calibri" w:hAnsi="Calibri" w:cs="Calibri"/>
                                    <w:sz w:val="24"/>
                                    <w:szCs w:val="24"/>
                                    <w:lang w:val="en-CA"/>
                                  </w:rPr>
                                  <w:t>Megha Radhakrishnan Sanitha (30272516)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403549D"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4CEA1754" w14:textId="779DE310" w:rsidR="008E3D3E" w:rsidRPr="003E0B82" w:rsidRDefault="008E3D3E" w:rsidP="008E3D3E">
                          <w:pPr>
                            <w:pStyle w:val="NoSpacing"/>
                            <w:jc w:val="center"/>
                            <w:rPr>
                              <w:rFonts w:ascii="Calibri" w:hAnsi="Calibri" w:cs="Calibri"/>
                              <w:sz w:val="24"/>
                              <w:szCs w:val="24"/>
                              <w:lang w:val="en-CA"/>
                            </w:rPr>
                          </w:pPr>
                          <w:r w:rsidRPr="003E0B82">
                            <w:rPr>
                              <w:rFonts w:ascii="Calibri" w:hAnsi="Calibri" w:cs="Calibri"/>
                              <w:sz w:val="24"/>
                              <w:szCs w:val="24"/>
                              <w:lang w:val="en-CA"/>
                            </w:rPr>
                            <w:t>Jincy Thomas (30271046)</w:t>
                          </w:r>
                        </w:p>
                        <w:p w14:paraId="45389600" w14:textId="7F1CE0AF" w:rsidR="008E3D3E" w:rsidRPr="003E0B82" w:rsidRDefault="008E3D3E" w:rsidP="008E3D3E">
                          <w:pPr>
                            <w:pStyle w:val="NoSpacing"/>
                            <w:jc w:val="center"/>
                            <w:rPr>
                              <w:rFonts w:ascii="Calibri" w:hAnsi="Calibri" w:cs="Calibri"/>
                              <w:sz w:val="24"/>
                              <w:szCs w:val="24"/>
                              <w:lang w:val="en-CA"/>
                            </w:rPr>
                          </w:pPr>
                          <w:r w:rsidRPr="003E0B82">
                            <w:rPr>
                              <w:rFonts w:ascii="Calibri" w:hAnsi="Calibri" w:cs="Calibri"/>
                              <w:sz w:val="24"/>
                              <w:szCs w:val="24"/>
                              <w:lang w:val="en-CA"/>
                            </w:rPr>
                            <w:t>Joshua Quartey (30262911)</w:t>
                          </w:r>
                        </w:p>
                        <w:p w14:paraId="1E194E49" w14:textId="1B37C2CB" w:rsidR="0056285A" w:rsidRPr="003E0B82" w:rsidRDefault="008E3D3E" w:rsidP="008E3D3E">
                          <w:pPr>
                            <w:pStyle w:val="NoSpacing"/>
                            <w:jc w:val="center"/>
                            <w:rPr>
                              <w:rFonts w:ascii="Calibri" w:hAnsi="Calibri" w:cs="Calibri"/>
                              <w:sz w:val="24"/>
                              <w:szCs w:val="24"/>
                            </w:rPr>
                          </w:pPr>
                          <w:r w:rsidRPr="003E0B82">
                            <w:rPr>
                              <w:rFonts w:ascii="Calibri" w:hAnsi="Calibri" w:cs="Calibri"/>
                              <w:sz w:val="24"/>
                              <w:szCs w:val="24"/>
                              <w:lang w:val="en-CA"/>
                            </w:rPr>
                            <w:t>Megha Radhakrishnan Sanitha (30272516)</w:t>
                          </w:r>
                        </w:p>
                      </w:txbxContent>
                    </v:textbox>
                    <w10:wrap anchorx="margin" anchory="page"/>
                  </v:shape>
                </w:pict>
              </mc:Fallback>
            </mc:AlternateContent>
          </w:r>
        </w:p>
        <w:p w14:paraId="772B07D8" w14:textId="4B2F9137" w:rsidR="0056285A" w:rsidRDefault="0056285A">
          <w:pPr>
            <w:rPr>
              <w:rFonts w:ascii="Calibri" w:eastAsia="Calibri" w:hAnsi="Calibri" w:cs="Calibri"/>
              <w:b/>
              <w:bCs/>
              <w:sz w:val="32"/>
              <w:szCs w:val="32"/>
            </w:rPr>
          </w:pPr>
          <w:r>
            <w:rPr>
              <w:rFonts w:ascii="Calibri" w:eastAsia="Calibri" w:hAnsi="Calibri" w:cs="Calibri"/>
              <w:b/>
              <w:bCs/>
              <w:sz w:val="32"/>
              <w:szCs w:val="32"/>
            </w:rPr>
            <w:br w:type="page"/>
          </w:r>
        </w:p>
      </w:sdtContent>
    </w:sdt>
    <w:p w14:paraId="0444A4E2" w14:textId="5FC1AF4B" w:rsidR="00496195" w:rsidRPr="0056285A" w:rsidRDefault="00FA44CC" w:rsidP="0056285A">
      <w:pPr>
        <w:spacing w:after="0" w:line="240" w:lineRule="auto"/>
        <w:jc w:val="center"/>
        <w:rPr>
          <w:rFonts w:ascii="Calibri" w:eastAsia="Calibri" w:hAnsi="Calibri" w:cs="Calibri"/>
          <w:lang w:val="en-US"/>
        </w:rPr>
      </w:pPr>
      <w:r w:rsidRPr="00BD1771">
        <w:rPr>
          <w:rFonts w:ascii="Calibri" w:eastAsia="Calibri" w:hAnsi="Calibri" w:cs="Calibri"/>
          <w:lang w:val="en-US"/>
        </w:rPr>
        <w:t>​</w:t>
      </w:r>
    </w:p>
    <w:sdt>
      <w:sdtPr>
        <w:rPr>
          <w:rFonts w:ascii="Calibri" w:eastAsiaTheme="minorEastAsia" w:hAnsi="Calibri" w:cs="Calibri"/>
          <w:color w:val="auto"/>
          <w:kern w:val="2"/>
          <w:sz w:val="24"/>
          <w:szCs w:val="24"/>
          <w:lang w:val="en-CA"/>
          <w14:ligatures w14:val="standardContextual"/>
        </w:rPr>
        <w:id w:val="1007635986"/>
        <w:docPartObj>
          <w:docPartGallery w:val="Table of Contents"/>
          <w:docPartUnique/>
        </w:docPartObj>
      </w:sdtPr>
      <w:sdtEndPr>
        <w:rPr>
          <w:b/>
        </w:rPr>
      </w:sdtEndPr>
      <w:sdtContent>
        <w:p w14:paraId="23C6F266" w14:textId="0828BDD8" w:rsidR="00E22C92" w:rsidRPr="00BD1771" w:rsidRDefault="00E22C92" w:rsidP="005C1105">
          <w:pPr>
            <w:pStyle w:val="TOCHeading"/>
            <w:spacing w:line="240" w:lineRule="auto"/>
            <w:rPr>
              <w:rStyle w:val="Heading1Char"/>
              <w:rFonts w:ascii="Calibri" w:hAnsi="Calibri" w:cs="Calibri"/>
              <w:b/>
              <w:bCs/>
            </w:rPr>
          </w:pPr>
          <w:r w:rsidRPr="00BD1771">
            <w:rPr>
              <w:rStyle w:val="Heading1Char"/>
              <w:rFonts w:ascii="Calibri" w:hAnsi="Calibri" w:cs="Calibri"/>
              <w:b/>
              <w:bCs/>
            </w:rPr>
            <w:t>Contents</w:t>
          </w:r>
        </w:p>
        <w:p w14:paraId="5B011D91" w14:textId="11653F3C" w:rsidR="00D60264" w:rsidRDefault="00E22C92">
          <w:pPr>
            <w:pStyle w:val="TOC1"/>
            <w:tabs>
              <w:tab w:val="right" w:leader="hyphen" w:pos="9350"/>
            </w:tabs>
            <w:rPr>
              <w:rFonts w:eastAsiaTheme="minorEastAsia"/>
              <w:noProof/>
              <w:lang w:eastAsia="en-CA"/>
            </w:rPr>
          </w:pPr>
          <w:r w:rsidRPr="00BD1771">
            <w:rPr>
              <w:rFonts w:ascii="Calibri" w:hAnsi="Calibri" w:cs="Calibri"/>
            </w:rPr>
            <w:fldChar w:fldCharType="begin"/>
          </w:r>
          <w:r w:rsidRPr="00BD1771">
            <w:rPr>
              <w:rFonts w:ascii="Calibri" w:hAnsi="Calibri" w:cs="Calibri"/>
            </w:rPr>
            <w:instrText xml:space="preserve"> TOC \o "1-3" \h \z \u </w:instrText>
          </w:r>
          <w:r w:rsidRPr="00BD1771">
            <w:rPr>
              <w:rFonts w:ascii="Calibri" w:hAnsi="Calibri" w:cs="Calibri"/>
            </w:rPr>
            <w:fldChar w:fldCharType="separate"/>
          </w:r>
          <w:hyperlink w:anchor="_Toc200917969" w:history="1">
            <w:r w:rsidR="00D60264" w:rsidRPr="000E1486">
              <w:rPr>
                <w:rStyle w:val="Hyperlink"/>
                <w:rFonts w:ascii="Calibri" w:hAnsi="Calibri" w:cs="Calibri"/>
                <w:b/>
                <w:bCs/>
                <w:noProof/>
              </w:rPr>
              <w:t>INTRODUCTION</w:t>
            </w:r>
            <w:r w:rsidR="00D60264">
              <w:rPr>
                <w:noProof/>
                <w:webHidden/>
              </w:rPr>
              <w:tab/>
            </w:r>
            <w:r w:rsidR="00D60264">
              <w:rPr>
                <w:noProof/>
                <w:webHidden/>
              </w:rPr>
              <w:fldChar w:fldCharType="begin"/>
            </w:r>
            <w:r w:rsidR="00D60264">
              <w:rPr>
                <w:noProof/>
                <w:webHidden/>
              </w:rPr>
              <w:instrText xml:space="preserve"> PAGEREF _Toc200917969 \h </w:instrText>
            </w:r>
            <w:r w:rsidR="00D60264">
              <w:rPr>
                <w:noProof/>
                <w:webHidden/>
              </w:rPr>
            </w:r>
            <w:r w:rsidR="00D60264">
              <w:rPr>
                <w:noProof/>
                <w:webHidden/>
              </w:rPr>
              <w:fldChar w:fldCharType="separate"/>
            </w:r>
            <w:r w:rsidR="00F61B8A">
              <w:rPr>
                <w:noProof/>
                <w:webHidden/>
              </w:rPr>
              <w:t>2</w:t>
            </w:r>
            <w:r w:rsidR="00D60264">
              <w:rPr>
                <w:noProof/>
                <w:webHidden/>
              </w:rPr>
              <w:fldChar w:fldCharType="end"/>
            </w:r>
          </w:hyperlink>
        </w:p>
        <w:p w14:paraId="54D83185" w14:textId="507785D5" w:rsidR="00D60264" w:rsidRDefault="00D60264">
          <w:pPr>
            <w:pStyle w:val="TOC1"/>
            <w:tabs>
              <w:tab w:val="right" w:leader="hyphen" w:pos="9350"/>
            </w:tabs>
            <w:rPr>
              <w:rFonts w:eastAsiaTheme="minorEastAsia"/>
              <w:noProof/>
              <w:lang w:eastAsia="en-CA"/>
            </w:rPr>
          </w:pPr>
          <w:hyperlink w:anchor="_Toc200917970" w:history="1">
            <w:r w:rsidRPr="000E1486">
              <w:rPr>
                <w:rStyle w:val="Hyperlink"/>
                <w:rFonts w:ascii="Calibri" w:hAnsi="Calibri" w:cs="Calibri"/>
                <w:b/>
                <w:bCs/>
                <w:noProof/>
              </w:rPr>
              <w:t>DATASET</w:t>
            </w:r>
            <w:r>
              <w:rPr>
                <w:noProof/>
                <w:webHidden/>
              </w:rPr>
              <w:tab/>
            </w:r>
            <w:r>
              <w:rPr>
                <w:noProof/>
                <w:webHidden/>
              </w:rPr>
              <w:fldChar w:fldCharType="begin"/>
            </w:r>
            <w:r>
              <w:rPr>
                <w:noProof/>
                <w:webHidden/>
              </w:rPr>
              <w:instrText xml:space="preserve"> PAGEREF _Toc200917970 \h </w:instrText>
            </w:r>
            <w:r>
              <w:rPr>
                <w:noProof/>
                <w:webHidden/>
              </w:rPr>
            </w:r>
            <w:r>
              <w:rPr>
                <w:noProof/>
                <w:webHidden/>
              </w:rPr>
              <w:fldChar w:fldCharType="separate"/>
            </w:r>
            <w:r w:rsidR="00F61B8A">
              <w:rPr>
                <w:noProof/>
                <w:webHidden/>
              </w:rPr>
              <w:t>2</w:t>
            </w:r>
            <w:r>
              <w:rPr>
                <w:noProof/>
                <w:webHidden/>
              </w:rPr>
              <w:fldChar w:fldCharType="end"/>
            </w:r>
          </w:hyperlink>
        </w:p>
        <w:p w14:paraId="04F0A019" w14:textId="4634AD4A" w:rsidR="00D60264" w:rsidRDefault="00D60264">
          <w:pPr>
            <w:pStyle w:val="TOC1"/>
            <w:tabs>
              <w:tab w:val="right" w:leader="hyphen" w:pos="9350"/>
            </w:tabs>
            <w:rPr>
              <w:rFonts w:eastAsiaTheme="minorEastAsia"/>
              <w:noProof/>
              <w:lang w:eastAsia="en-CA"/>
            </w:rPr>
          </w:pPr>
          <w:hyperlink w:anchor="_Toc200917971" w:history="1">
            <w:r w:rsidRPr="000E1486">
              <w:rPr>
                <w:rStyle w:val="Hyperlink"/>
                <w:rFonts w:ascii="Calibri" w:hAnsi="Calibri" w:cs="Calibri"/>
                <w:b/>
                <w:bCs/>
                <w:noProof/>
              </w:rPr>
              <w:t>GUIDING QUESTIONS</w:t>
            </w:r>
            <w:r>
              <w:rPr>
                <w:noProof/>
                <w:webHidden/>
              </w:rPr>
              <w:tab/>
            </w:r>
            <w:r>
              <w:rPr>
                <w:noProof/>
                <w:webHidden/>
              </w:rPr>
              <w:fldChar w:fldCharType="begin"/>
            </w:r>
            <w:r>
              <w:rPr>
                <w:noProof/>
                <w:webHidden/>
              </w:rPr>
              <w:instrText xml:space="preserve"> PAGEREF _Toc200917971 \h </w:instrText>
            </w:r>
            <w:r>
              <w:rPr>
                <w:noProof/>
                <w:webHidden/>
              </w:rPr>
            </w:r>
            <w:r>
              <w:rPr>
                <w:noProof/>
                <w:webHidden/>
              </w:rPr>
              <w:fldChar w:fldCharType="separate"/>
            </w:r>
            <w:r w:rsidR="00F61B8A">
              <w:rPr>
                <w:noProof/>
                <w:webHidden/>
              </w:rPr>
              <w:t>3</w:t>
            </w:r>
            <w:r>
              <w:rPr>
                <w:noProof/>
                <w:webHidden/>
              </w:rPr>
              <w:fldChar w:fldCharType="end"/>
            </w:r>
          </w:hyperlink>
        </w:p>
        <w:p w14:paraId="1E3A9E53" w14:textId="18DFB53E" w:rsidR="00D60264" w:rsidRDefault="00D60264">
          <w:pPr>
            <w:pStyle w:val="TOC1"/>
            <w:tabs>
              <w:tab w:val="right" w:leader="hyphen" w:pos="9350"/>
            </w:tabs>
            <w:rPr>
              <w:rFonts w:eastAsiaTheme="minorEastAsia"/>
              <w:noProof/>
              <w:lang w:eastAsia="en-CA"/>
            </w:rPr>
          </w:pPr>
          <w:hyperlink w:anchor="_Toc200917972" w:history="1">
            <w:r w:rsidRPr="000E1486">
              <w:rPr>
                <w:rStyle w:val="Hyperlink"/>
                <w:rFonts w:ascii="Calibri" w:hAnsi="Calibri" w:cs="Calibri"/>
                <w:b/>
                <w:bCs/>
                <w:noProof/>
              </w:rPr>
              <w:t>DATA PREPROCESSING</w:t>
            </w:r>
            <w:r>
              <w:rPr>
                <w:noProof/>
                <w:webHidden/>
              </w:rPr>
              <w:tab/>
            </w:r>
            <w:r>
              <w:rPr>
                <w:noProof/>
                <w:webHidden/>
              </w:rPr>
              <w:fldChar w:fldCharType="begin"/>
            </w:r>
            <w:r>
              <w:rPr>
                <w:noProof/>
                <w:webHidden/>
              </w:rPr>
              <w:instrText xml:space="preserve"> PAGEREF _Toc200917972 \h </w:instrText>
            </w:r>
            <w:r>
              <w:rPr>
                <w:noProof/>
                <w:webHidden/>
              </w:rPr>
            </w:r>
            <w:r>
              <w:rPr>
                <w:noProof/>
                <w:webHidden/>
              </w:rPr>
              <w:fldChar w:fldCharType="separate"/>
            </w:r>
            <w:r w:rsidR="00F61B8A">
              <w:rPr>
                <w:noProof/>
                <w:webHidden/>
              </w:rPr>
              <w:t>3</w:t>
            </w:r>
            <w:r>
              <w:rPr>
                <w:noProof/>
                <w:webHidden/>
              </w:rPr>
              <w:fldChar w:fldCharType="end"/>
            </w:r>
          </w:hyperlink>
        </w:p>
        <w:p w14:paraId="49D89551" w14:textId="70353DFB" w:rsidR="00D60264" w:rsidRDefault="00D60264">
          <w:pPr>
            <w:pStyle w:val="TOC1"/>
            <w:tabs>
              <w:tab w:val="right" w:leader="hyphen" w:pos="9350"/>
            </w:tabs>
            <w:rPr>
              <w:rFonts w:eastAsiaTheme="minorEastAsia"/>
              <w:noProof/>
              <w:lang w:eastAsia="en-CA"/>
            </w:rPr>
          </w:pPr>
          <w:hyperlink w:anchor="_Toc200917973" w:history="1">
            <w:r w:rsidRPr="000E1486">
              <w:rPr>
                <w:rStyle w:val="Hyperlink"/>
                <w:rFonts w:ascii="Calibri" w:hAnsi="Calibri" w:cs="Calibri"/>
                <w:b/>
                <w:bCs/>
                <w:noProof/>
              </w:rPr>
              <w:t>EXPLORATORY DATA ANALYSIS</w:t>
            </w:r>
            <w:r>
              <w:rPr>
                <w:noProof/>
                <w:webHidden/>
              </w:rPr>
              <w:tab/>
            </w:r>
            <w:r>
              <w:rPr>
                <w:noProof/>
                <w:webHidden/>
              </w:rPr>
              <w:fldChar w:fldCharType="begin"/>
            </w:r>
            <w:r>
              <w:rPr>
                <w:noProof/>
                <w:webHidden/>
              </w:rPr>
              <w:instrText xml:space="preserve"> PAGEREF _Toc200917973 \h </w:instrText>
            </w:r>
            <w:r>
              <w:rPr>
                <w:noProof/>
                <w:webHidden/>
              </w:rPr>
            </w:r>
            <w:r>
              <w:rPr>
                <w:noProof/>
                <w:webHidden/>
              </w:rPr>
              <w:fldChar w:fldCharType="separate"/>
            </w:r>
            <w:r w:rsidR="00F61B8A">
              <w:rPr>
                <w:noProof/>
                <w:webHidden/>
              </w:rPr>
              <w:t>4</w:t>
            </w:r>
            <w:r>
              <w:rPr>
                <w:noProof/>
                <w:webHidden/>
              </w:rPr>
              <w:fldChar w:fldCharType="end"/>
            </w:r>
          </w:hyperlink>
        </w:p>
        <w:p w14:paraId="14E522FD" w14:textId="690A6813" w:rsidR="00D60264" w:rsidRDefault="00D60264">
          <w:pPr>
            <w:pStyle w:val="TOC1"/>
            <w:tabs>
              <w:tab w:val="right" w:leader="hyphen" w:pos="9350"/>
            </w:tabs>
            <w:rPr>
              <w:rFonts w:eastAsiaTheme="minorEastAsia"/>
              <w:noProof/>
              <w:lang w:eastAsia="en-CA"/>
            </w:rPr>
          </w:pPr>
          <w:hyperlink w:anchor="_Toc200917974" w:history="1">
            <w:r w:rsidRPr="000E1486">
              <w:rPr>
                <w:rStyle w:val="Hyperlink"/>
                <w:rFonts w:ascii="Calibri" w:hAnsi="Calibri" w:cs="Calibri"/>
                <w:b/>
                <w:bCs/>
                <w:noProof/>
              </w:rPr>
              <w:t>ANALYSIS</w:t>
            </w:r>
            <w:r>
              <w:rPr>
                <w:noProof/>
                <w:webHidden/>
              </w:rPr>
              <w:tab/>
            </w:r>
            <w:r>
              <w:rPr>
                <w:noProof/>
                <w:webHidden/>
              </w:rPr>
              <w:fldChar w:fldCharType="begin"/>
            </w:r>
            <w:r>
              <w:rPr>
                <w:noProof/>
                <w:webHidden/>
              </w:rPr>
              <w:instrText xml:space="preserve"> PAGEREF _Toc200917974 \h </w:instrText>
            </w:r>
            <w:r>
              <w:rPr>
                <w:noProof/>
                <w:webHidden/>
              </w:rPr>
            </w:r>
            <w:r>
              <w:rPr>
                <w:noProof/>
                <w:webHidden/>
              </w:rPr>
              <w:fldChar w:fldCharType="separate"/>
            </w:r>
            <w:r w:rsidR="00F61B8A">
              <w:rPr>
                <w:noProof/>
                <w:webHidden/>
              </w:rPr>
              <w:t>7</w:t>
            </w:r>
            <w:r>
              <w:rPr>
                <w:noProof/>
                <w:webHidden/>
              </w:rPr>
              <w:fldChar w:fldCharType="end"/>
            </w:r>
          </w:hyperlink>
        </w:p>
        <w:p w14:paraId="357C003A" w14:textId="06AC60A3" w:rsidR="00D60264" w:rsidRDefault="00D60264">
          <w:pPr>
            <w:pStyle w:val="TOC3"/>
            <w:tabs>
              <w:tab w:val="right" w:leader="hyphen" w:pos="9350"/>
            </w:tabs>
            <w:rPr>
              <w:rFonts w:eastAsiaTheme="minorEastAsia"/>
              <w:noProof/>
              <w:lang w:eastAsia="en-CA"/>
            </w:rPr>
          </w:pPr>
          <w:hyperlink w:anchor="_Toc200917975" w:history="1">
            <w:r w:rsidRPr="000E1486">
              <w:rPr>
                <w:rStyle w:val="Hyperlink"/>
                <w:rFonts w:ascii="Calibri" w:hAnsi="Calibri" w:cs="Calibri"/>
                <w:b/>
                <w:bCs/>
                <w:noProof/>
              </w:rPr>
              <w:t>LOGISTIC REGRESSION - Assumptions</w:t>
            </w:r>
            <w:r>
              <w:rPr>
                <w:noProof/>
                <w:webHidden/>
              </w:rPr>
              <w:tab/>
            </w:r>
            <w:r>
              <w:rPr>
                <w:noProof/>
                <w:webHidden/>
              </w:rPr>
              <w:fldChar w:fldCharType="begin"/>
            </w:r>
            <w:r>
              <w:rPr>
                <w:noProof/>
                <w:webHidden/>
              </w:rPr>
              <w:instrText xml:space="preserve"> PAGEREF _Toc200917975 \h </w:instrText>
            </w:r>
            <w:r>
              <w:rPr>
                <w:noProof/>
                <w:webHidden/>
              </w:rPr>
            </w:r>
            <w:r>
              <w:rPr>
                <w:noProof/>
                <w:webHidden/>
              </w:rPr>
              <w:fldChar w:fldCharType="separate"/>
            </w:r>
            <w:r w:rsidR="00F61B8A">
              <w:rPr>
                <w:noProof/>
                <w:webHidden/>
              </w:rPr>
              <w:t>7</w:t>
            </w:r>
            <w:r>
              <w:rPr>
                <w:noProof/>
                <w:webHidden/>
              </w:rPr>
              <w:fldChar w:fldCharType="end"/>
            </w:r>
          </w:hyperlink>
        </w:p>
        <w:p w14:paraId="71219360" w14:textId="18C10D50" w:rsidR="00D60264" w:rsidRDefault="00D60264">
          <w:pPr>
            <w:pStyle w:val="TOC3"/>
            <w:tabs>
              <w:tab w:val="right" w:leader="hyphen" w:pos="9350"/>
            </w:tabs>
            <w:rPr>
              <w:rFonts w:eastAsiaTheme="minorEastAsia"/>
              <w:noProof/>
              <w:lang w:eastAsia="en-CA"/>
            </w:rPr>
          </w:pPr>
          <w:hyperlink w:anchor="_Toc200917976" w:history="1">
            <w:r w:rsidRPr="000E1486">
              <w:rPr>
                <w:rStyle w:val="Hyperlink"/>
                <w:rFonts w:ascii="Calibri" w:hAnsi="Calibri" w:cs="Calibri"/>
                <w:b/>
                <w:bCs/>
                <w:noProof/>
              </w:rPr>
              <w:t>LINEAR DISCRIMINANT ANALYSIS (LDA) - Assumptions</w:t>
            </w:r>
            <w:r>
              <w:rPr>
                <w:noProof/>
                <w:webHidden/>
              </w:rPr>
              <w:tab/>
            </w:r>
            <w:r>
              <w:rPr>
                <w:noProof/>
                <w:webHidden/>
              </w:rPr>
              <w:fldChar w:fldCharType="begin"/>
            </w:r>
            <w:r>
              <w:rPr>
                <w:noProof/>
                <w:webHidden/>
              </w:rPr>
              <w:instrText xml:space="preserve"> PAGEREF _Toc200917976 \h </w:instrText>
            </w:r>
            <w:r>
              <w:rPr>
                <w:noProof/>
                <w:webHidden/>
              </w:rPr>
            </w:r>
            <w:r>
              <w:rPr>
                <w:noProof/>
                <w:webHidden/>
              </w:rPr>
              <w:fldChar w:fldCharType="separate"/>
            </w:r>
            <w:r w:rsidR="00F61B8A">
              <w:rPr>
                <w:noProof/>
                <w:webHidden/>
              </w:rPr>
              <w:t>11</w:t>
            </w:r>
            <w:r>
              <w:rPr>
                <w:noProof/>
                <w:webHidden/>
              </w:rPr>
              <w:fldChar w:fldCharType="end"/>
            </w:r>
          </w:hyperlink>
        </w:p>
        <w:p w14:paraId="301FAFB4" w14:textId="4A7ED59A" w:rsidR="00D60264" w:rsidRDefault="00D60264">
          <w:pPr>
            <w:pStyle w:val="TOC3"/>
            <w:tabs>
              <w:tab w:val="right" w:leader="hyphen" w:pos="9350"/>
            </w:tabs>
            <w:rPr>
              <w:rFonts w:eastAsiaTheme="minorEastAsia"/>
              <w:noProof/>
              <w:lang w:eastAsia="en-CA"/>
            </w:rPr>
          </w:pPr>
          <w:hyperlink w:anchor="_Toc200917977" w:history="1">
            <w:r w:rsidRPr="000E1486">
              <w:rPr>
                <w:rStyle w:val="Hyperlink"/>
                <w:rFonts w:ascii="Calibri" w:hAnsi="Calibri" w:cs="Calibri"/>
                <w:b/>
                <w:bCs/>
                <w:noProof/>
              </w:rPr>
              <w:t>Logistic Regression and LDA – Model</w:t>
            </w:r>
            <w:r>
              <w:rPr>
                <w:noProof/>
                <w:webHidden/>
              </w:rPr>
              <w:tab/>
            </w:r>
            <w:r>
              <w:rPr>
                <w:noProof/>
                <w:webHidden/>
              </w:rPr>
              <w:fldChar w:fldCharType="begin"/>
            </w:r>
            <w:r>
              <w:rPr>
                <w:noProof/>
                <w:webHidden/>
              </w:rPr>
              <w:instrText xml:space="preserve"> PAGEREF _Toc200917977 \h </w:instrText>
            </w:r>
            <w:r>
              <w:rPr>
                <w:noProof/>
                <w:webHidden/>
              </w:rPr>
            </w:r>
            <w:r>
              <w:rPr>
                <w:noProof/>
                <w:webHidden/>
              </w:rPr>
              <w:fldChar w:fldCharType="separate"/>
            </w:r>
            <w:r w:rsidR="00F61B8A">
              <w:rPr>
                <w:noProof/>
                <w:webHidden/>
              </w:rPr>
              <w:t>14</w:t>
            </w:r>
            <w:r>
              <w:rPr>
                <w:noProof/>
                <w:webHidden/>
              </w:rPr>
              <w:fldChar w:fldCharType="end"/>
            </w:r>
          </w:hyperlink>
        </w:p>
        <w:p w14:paraId="4AA46089" w14:textId="56F7754E" w:rsidR="00D60264" w:rsidRDefault="00D60264">
          <w:pPr>
            <w:pStyle w:val="TOC3"/>
            <w:tabs>
              <w:tab w:val="right" w:leader="hyphen" w:pos="9350"/>
            </w:tabs>
            <w:rPr>
              <w:rFonts w:eastAsiaTheme="minorEastAsia"/>
              <w:noProof/>
              <w:lang w:eastAsia="en-CA"/>
            </w:rPr>
          </w:pPr>
          <w:hyperlink w:anchor="_Toc200917978" w:history="1">
            <w:r w:rsidRPr="000E1486">
              <w:rPr>
                <w:rStyle w:val="Hyperlink"/>
                <w:rFonts w:ascii="Calibri" w:hAnsi="Calibri" w:cs="Calibri"/>
                <w:b/>
                <w:bCs/>
                <w:noProof/>
              </w:rPr>
              <w:t>QUADRATIC DISCRIMINATIVE ANALYSIS (QDA)</w:t>
            </w:r>
            <w:r>
              <w:rPr>
                <w:noProof/>
                <w:webHidden/>
              </w:rPr>
              <w:tab/>
            </w:r>
            <w:r>
              <w:rPr>
                <w:noProof/>
                <w:webHidden/>
              </w:rPr>
              <w:fldChar w:fldCharType="begin"/>
            </w:r>
            <w:r>
              <w:rPr>
                <w:noProof/>
                <w:webHidden/>
              </w:rPr>
              <w:instrText xml:space="preserve"> PAGEREF _Toc200917978 \h </w:instrText>
            </w:r>
            <w:r>
              <w:rPr>
                <w:noProof/>
                <w:webHidden/>
              </w:rPr>
            </w:r>
            <w:r>
              <w:rPr>
                <w:noProof/>
                <w:webHidden/>
              </w:rPr>
              <w:fldChar w:fldCharType="separate"/>
            </w:r>
            <w:r w:rsidR="00F61B8A">
              <w:rPr>
                <w:noProof/>
                <w:webHidden/>
              </w:rPr>
              <w:t>19</w:t>
            </w:r>
            <w:r>
              <w:rPr>
                <w:noProof/>
                <w:webHidden/>
              </w:rPr>
              <w:fldChar w:fldCharType="end"/>
            </w:r>
          </w:hyperlink>
        </w:p>
        <w:p w14:paraId="1F1840F0" w14:textId="5CE3467C" w:rsidR="00D60264" w:rsidRDefault="00D60264">
          <w:pPr>
            <w:pStyle w:val="TOC3"/>
            <w:tabs>
              <w:tab w:val="right" w:leader="hyphen" w:pos="9350"/>
            </w:tabs>
            <w:rPr>
              <w:rFonts w:eastAsiaTheme="minorEastAsia"/>
              <w:noProof/>
              <w:lang w:eastAsia="en-CA"/>
            </w:rPr>
          </w:pPr>
          <w:hyperlink w:anchor="_Toc200917979" w:history="1">
            <w:r w:rsidRPr="000E1486">
              <w:rPr>
                <w:rStyle w:val="Hyperlink"/>
                <w:rFonts w:ascii="Calibri" w:hAnsi="Calibri" w:cs="Calibri"/>
                <w:b/>
                <w:bCs/>
                <w:noProof/>
              </w:rPr>
              <w:t>QDA Model – (Flow Substance Included)</w:t>
            </w:r>
            <w:r>
              <w:rPr>
                <w:noProof/>
                <w:webHidden/>
              </w:rPr>
              <w:tab/>
            </w:r>
            <w:r>
              <w:rPr>
                <w:noProof/>
                <w:webHidden/>
              </w:rPr>
              <w:fldChar w:fldCharType="begin"/>
            </w:r>
            <w:r>
              <w:rPr>
                <w:noProof/>
                <w:webHidden/>
              </w:rPr>
              <w:instrText xml:space="preserve"> PAGEREF _Toc200917979 \h </w:instrText>
            </w:r>
            <w:r>
              <w:rPr>
                <w:noProof/>
                <w:webHidden/>
              </w:rPr>
            </w:r>
            <w:r>
              <w:rPr>
                <w:noProof/>
                <w:webHidden/>
              </w:rPr>
              <w:fldChar w:fldCharType="separate"/>
            </w:r>
            <w:r w:rsidR="00F61B8A">
              <w:rPr>
                <w:noProof/>
                <w:webHidden/>
              </w:rPr>
              <w:t>32</w:t>
            </w:r>
            <w:r>
              <w:rPr>
                <w:noProof/>
                <w:webHidden/>
              </w:rPr>
              <w:fldChar w:fldCharType="end"/>
            </w:r>
          </w:hyperlink>
        </w:p>
        <w:p w14:paraId="007FF083" w14:textId="127848DD" w:rsidR="00D60264" w:rsidRDefault="00D60264">
          <w:pPr>
            <w:pStyle w:val="TOC3"/>
            <w:tabs>
              <w:tab w:val="right" w:leader="hyphen" w:pos="9350"/>
            </w:tabs>
            <w:rPr>
              <w:rFonts w:eastAsiaTheme="minorEastAsia"/>
              <w:noProof/>
              <w:lang w:eastAsia="en-CA"/>
            </w:rPr>
          </w:pPr>
          <w:hyperlink w:anchor="_Toc200917980" w:history="1">
            <w:r w:rsidRPr="000E1486">
              <w:rPr>
                <w:rStyle w:val="Hyperlink"/>
                <w:rFonts w:ascii="Calibri" w:hAnsi="Calibri" w:cs="Calibri"/>
                <w:b/>
                <w:bCs/>
                <w:noProof/>
              </w:rPr>
              <w:t>CLASSIFICATION TREE</w:t>
            </w:r>
            <w:r>
              <w:rPr>
                <w:noProof/>
                <w:webHidden/>
              </w:rPr>
              <w:tab/>
            </w:r>
            <w:r>
              <w:rPr>
                <w:noProof/>
                <w:webHidden/>
              </w:rPr>
              <w:fldChar w:fldCharType="begin"/>
            </w:r>
            <w:r>
              <w:rPr>
                <w:noProof/>
                <w:webHidden/>
              </w:rPr>
              <w:instrText xml:space="preserve"> PAGEREF _Toc200917980 \h </w:instrText>
            </w:r>
            <w:r>
              <w:rPr>
                <w:noProof/>
                <w:webHidden/>
              </w:rPr>
            </w:r>
            <w:r>
              <w:rPr>
                <w:noProof/>
                <w:webHidden/>
              </w:rPr>
              <w:fldChar w:fldCharType="separate"/>
            </w:r>
            <w:r w:rsidR="00F61B8A">
              <w:rPr>
                <w:noProof/>
                <w:webHidden/>
              </w:rPr>
              <w:t>39</w:t>
            </w:r>
            <w:r>
              <w:rPr>
                <w:noProof/>
                <w:webHidden/>
              </w:rPr>
              <w:fldChar w:fldCharType="end"/>
            </w:r>
          </w:hyperlink>
        </w:p>
        <w:p w14:paraId="473A8358" w14:textId="50BA997D" w:rsidR="00D60264" w:rsidRDefault="00D60264">
          <w:pPr>
            <w:pStyle w:val="TOC1"/>
            <w:tabs>
              <w:tab w:val="right" w:leader="hyphen" w:pos="9350"/>
            </w:tabs>
            <w:rPr>
              <w:rFonts w:eastAsiaTheme="minorEastAsia"/>
              <w:noProof/>
              <w:lang w:eastAsia="en-CA"/>
            </w:rPr>
          </w:pPr>
          <w:hyperlink w:anchor="_Toc200917981" w:history="1">
            <w:r w:rsidRPr="000E1486">
              <w:rPr>
                <w:rStyle w:val="Hyperlink"/>
                <w:rFonts w:ascii="Calibri" w:hAnsi="Calibri" w:cs="Calibri"/>
                <w:b/>
                <w:bCs/>
                <w:noProof/>
              </w:rPr>
              <w:t>CONCLUSION</w:t>
            </w:r>
            <w:r>
              <w:rPr>
                <w:noProof/>
                <w:webHidden/>
              </w:rPr>
              <w:tab/>
            </w:r>
            <w:r>
              <w:rPr>
                <w:noProof/>
                <w:webHidden/>
              </w:rPr>
              <w:fldChar w:fldCharType="begin"/>
            </w:r>
            <w:r>
              <w:rPr>
                <w:noProof/>
                <w:webHidden/>
              </w:rPr>
              <w:instrText xml:space="preserve"> PAGEREF _Toc200917981 \h </w:instrText>
            </w:r>
            <w:r>
              <w:rPr>
                <w:noProof/>
                <w:webHidden/>
              </w:rPr>
            </w:r>
            <w:r>
              <w:rPr>
                <w:noProof/>
                <w:webHidden/>
              </w:rPr>
              <w:fldChar w:fldCharType="separate"/>
            </w:r>
            <w:r w:rsidR="00F61B8A">
              <w:rPr>
                <w:noProof/>
                <w:webHidden/>
              </w:rPr>
              <w:t>47</w:t>
            </w:r>
            <w:r>
              <w:rPr>
                <w:noProof/>
                <w:webHidden/>
              </w:rPr>
              <w:fldChar w:fldCharType="end"/>
            </w:r>
          </w:hyperlink>
        </w:p>
        <w:p w14:paraId="2ACD91D3" w14:textId="747A9005" w:rsidR="00D60264" w:rsidRDefault="00D60264">
          <w:pPr>
            <w:pStyle w:val="TOC3"/>
            <w:tabs>
              <w:tab w:val="right" w:leader="hyphen" w:pos="9350"/>
            </w:tabs>
            <w:rPr>
              <w:rFonts w:eastAsiaTheme="minorEastAsia"/>
              <w:noProof/>
              <w:lang w:eastAsia="en-CA"/>
            </w:rPr>
          </w:pPr>
          <w:hyperlink w:anchor="_Toc200917982" w:history="1">
            <w:r w:rsidRPr="000E1486">
              <w:rPr>
                <w:rStyle w:val="Hyperlink"/>
                <w:rFonts w:ascii="Calibri" w:hAnsi="Calibri" w:cs="Calibri"/>
                <w:b/>
                <w:bCs/>
                <w:noProof/>
              </w:rPr>
              <w:t>Future Improvement</w:t>
            </w:r>
            <w:r>
              <w:rPr>
                <w:noProof/>
                <w:webHidden/>
              </w:rPr>
              <w:tab/>
            </w:r>
            <w:r>
              <w:rPr>
                <w:noProof/>
                <w:webHidden/>
              </w:rPr>
              <w:fldChar w:fldCharType="begin"/>
            </w:r>
            <w:r>
              <w:rPr>
                <w:noProof/>
                <w:webHidden/>
              </w:rPr>
              <w:instrText xml:space="preserve"> PAGEREF _Toc200917982 \h </w:instrText>
            </w:r>
            <w:r>
              <w:rPr>
                <w:noProof/>
                <w:webHidden/>
              </w:rPr>
            </w:r>
            <w:r>
              <w:rPr>
                <w:noProof/>
                <w:webHidden/>
              </w:rPr>
              <w:fldChar w:fldCharType="separate"/>
            </w:r>
            <w:r w:rsidR="00F61B8A">
              <w:rPr>
                <w:noProof/>
                <w:webHidden/>
              </w:rPr>
              <w:t>48</w:t>
            </w:r>
            <w:r>
              <w:rPr>
                <w:noProof/>
                <w:webHidden/>
              </w:rPr>
              <w:fldChar w:fldCharType="end"/>
            </w:r>
          </w:hyperlink>
        </w:p>
        <w:p w14:paraId="2B601C34" w14:textId="580C3919" w:rsidR="00D60264" w:rsidRDefault="00D60264">
          <w:pPr>
            <w:pStyle w:val="TOC1"/>
            <w:tabs>
              <w:tab w:val="right" w:leader="hyphen" w:pos="9350"/>
            </w:tabs>
            <w:rPr>
              <w:rFonts w:eastAsiaTheme="minorEastAsia"/>
              <w:noProof/>
              <w:lang w:eastAsia="en-CA"/>
            </w:rPr>
          </w:pPr>
          <w:hyperlink w:anchor="_Toc200917983" w:history="1">
            <w:r w:rsidRPr="000E1486">
              <w:rPr>
                <w:rStyle w:val="Hyperlink"/>
                <w:rFonts w:ascii="Calibri" w:hAnsi="Calibri" w:cs="Calibri"/>
                <w:b/>
                <w:bCs/>
                <w:noProof/>
              </w:rPr>
              <w:t>REFERENCES</w:t>
            </w:r>
            <w:r>
              <w:rPr>
                <w:noProof/>
                <w:webHidden/>
              </w:rPr>
              <w:tab/>
            </w:r>
            <w:r>
              <w:rPr>
                <w:noProof/>
                <w:webHidden/>
              </w:rPr>
              <w:fldChar w:fldCharType="begin"/>
            </w:r>
            <w:r>
              <w:rPr>
                <w:noProof/>
                <w:webHidden/>
              </w:rPr>
              <w:instrText xml:space="preserve"> PAGEREF _Toc200917983 \h </w:instrText>
            </w:r>
            <w:r>
              <w:rPr>
                <w:noProof/>
                <w:webHidden/>
              </w:rPr>
            </w:r>
            <w:r>
              <w:rPr>
                <w:noProof/>
                <w:webHidden/>
              </w:rPr>
              <w:fldChar w:fldCharType="separate"/>
            </w:r>
            <w:r w:rsidR="00F61B8A">
              <w:rPr>
                <w:noProof/>
                <w:webHidden/>
              </w:rPr>
              <w:t>49</w:t>
            </w:r>
            <w:r>
              <w:rPr>
                <w:noProof/>
                <w:webHidden/>
              </w:rPr>
              <w:fldChar w:fldCharType="end"/>
            </w:r>
          </w:hyperlink>
        </w:p>
        <w:p w14:paraId="224DEC4D" w14:textId="2126B47C" w:rsidR="00E22C92" w:rsidRPr="00BD1771" w:rsidRDefault="00E22C92" w:rsidP="005C1105">
          <w:pPr>
            <w:spacing w:after="0" w:line="240" w:lineRule="auto"/>
            <w:rPr>
              <w:rFonts w:ascii="Calibri" w:hAnsi="Calibri" w:cs="Calibri"/>
            </w:rPr>
          </w:pPr>
          <w:r w:rsidRPr="00BD1771">
            <w:rPr>
              <w:rFonts w:ascii="Calibri" w:hAnsi="Calibri" w:cs="Calibri"/>
              <w:b/>
              <w:bCs/>
              <w:noProof/>
            </w:rPr>
            <w:fldChar w:fldCharType="end"/>
          </w:r>
        </w:p>
      </w:sdtContent>
    </w:sdt>
    <w:p w14:paraId="1A962867" w14:textId="77777777" w:rsidR="00E01825" w:rsidRPr="00BD1771" w:rsidRDefault="00E01825" w:rsidP="005C1105">
      <w:pPr>
        <w:spacing w:after="0" w:line="240" w:lineRule="auto"/>
        <w:rPr>
          <w:rFonts w:ascii="Calibri" w:eastAsia="Calibri" w:hAnsi="Calibri" w:cs="Calibri"/>
          <w:b/>
          <w:bCs/>
          <w:sz w:val="28"/>
          <w:szCs w:val="28"/>
          <w:lang w:val="en-US"/>
        </w:rPr>
      </w:pPr>
    </w:p>
    <w:p w14:paraId="36119728" w14:textId="77777777" w:rsidR="00E01825" w:rsidRPr="00BD1771" w:rsidRDefault="00E01825" w:rsidP="005C1105">
      <w:pPr>
        <w:spacing w:after="0" w:line="240" w:lineRule="auto"/>
        <w:rPr>
          <w:rFonts w:ascii="Calibri" w:eastAsia="Calibri" w:hAnsi="Calibri" w:cs="Calibri"/>
          <w:b/>
          <w:bCs/>
          <w:sz w:val="28"/>
          <w:szCs w:val="28"/>
          <w:lang w:val="en-US"/>
        </w:rPr>
      </w:pPr>
    </w:p>
    <w:p w14:paraId="46758C50" w14:textId="6D72C01F" w:rsidR="0005500E" w:rsidRPr="00BD1771" w:rsidRDefault="0005500E" w:rsidP="005C1105">
      <w:pPr>
        <w:spacing w:after="0" w:line="240" w:lineRule="auto"/>
        <w:rPr>
          <w:rFonts w:ascii="Calibri" w:hAnsi="Calibri" w:cs="Calibri"/>
          <w:noProof/>
        </w:rPr>
      </w:pPr>
      <w:r w:rsidRPr="00BD1771">
        <w:rPr>
          <w:rFonts w:ascii="Calibri" w:eastAsia="Calibri" w:hAnsi="Calibri" w:cs="Calibri"/>
          <w:b/>
          <w:bCs/>
          <w:sz w:val="28"/>
          <w:szCs w:val="28"/>
          <w:lang w:val="en-US"/>
        </w:rPr>
        <w:fldChar w:fldCharType="begin"/>
      </w:r>
      <w:r w:rsidRPr="00BD1771">
        <w:rPr>
          <w:rFonts w:ascii="Calibri" w:eastAsia="Calibri" w:hAnsi="Calibri" w:cs="Calibri"/>
          <w:b/>
          <w:bCs/>
          <w:sz w:val="28"/>
          <w:szCs w:val="28"/>
          <w:lang w:val="en-US"/>
        </w:rPr>
        <w:instrText xml:space="preserve"> TOC \o "1-3" \h \z \u </w:instrText>
      </w:r>
      <w:r w:rsidRPr="00BD1771">
        <w:rPr>
          <w:rFonts w:ascii="Calibri" w:eastAsia="Calibri" w:hAnsi="Calibri" w:cs="Calibri"/>
          <w:b/>
          <w:bCs/>
          <w:sz w:val="28"/>
          <w:szCs w:val="28"/>
          <w:lang w:val="en-US"/>
        </w:rPr>
        <w:fldChar w:fldCharType="separate"/>
      </w:r>
    </w:p>
    <w:p w14:paraId="7BE99888" w14:textId="0B3981E9" w:rsidR="0005500E" w:rsidRPr="00BD1771" w:rsidRDefault="0005500E" w:rsidP="005C1105">
      <w:pPr>
        <w:spacing w:after="0" w:line="240" w:lineRule="auto"/>
        <w:rPr>
          <w:rFonts w:ascii="Calibri" w:eastAsia="Calibri" w:hAnsi="Calibri" w:cs="Calibri"/>
          <w:b/>
          <w:bCs/>
          <w:sz w:val="28"/>
          <w:szCs w:val="28"/>
          <w:lang w:val="en-US"/>
        </w:rPr>
      </w:pPr>
      <w:r w:rsidRPr="00BD1771">
        <w:rPr>
          <w:rFonts w:ascii="Calibri" w:eastAsia="Calibri" w:hAnsi="Calibri" w:cs="Calibri"/>
          <w:b/>
          <w:bCs/>
          <w:sz w:val="28"/>
          <w:szCs w:val="28"/>
          <w:lang w:val="en-US"/>
        </w:rPr>
        <w:fldChar w:fldCharType="end"/>
      </w:r>
    </w:p>
    <w:p w14:paraId="2E8657DF" w14:textId="77777777" w:rsidR="00C350BE" w:rsidRPr="00BD1771" w:rsidRDefault="00C350BE" w:rsidP="005C1105">
      <w:pPr>
        <w:spacing w:after="0" w:line="240" w:lineRule="auto"/>
        <w:rPr>
          <w:rFonts w:ascii="Calibri" w:eastAsia="Calibri" w:hAnsi="Calibri" w:cs="Calibri"/>
          <w:b/>
          <w:bCs/>
          <w:sz w:val="28"/>
          <w:szCs w:val="28"/>
          <w:lang w:val="en-US"/>
        </w:rPr>
      </w:pPr>
    </w:p>
    <w:p w14:paraId="773F8612" w14:textId="77777777" w:rsidR="00C350BE" w:rsidRPr="00BD1771" w:rsidRDefault="00C350BE" w:rsidP="005C1105">
      <w:pPr>
        <w:spacing w:after="0" w:line="240" w:lineRule="auto"/>
        <w:rPr>
          <w:rFonts w:ascii="Calibri" w:eastAsia="Calibri" w:hAnsi="Calibri" w:cs="Calibri"/>
          <w:b/>
          <w:bCs/>
          <w:sz w:val="28"/>
          <w:szCs w:val="28"/>
          <w:lang w:val="en-US"/>
        </w:rPr>
      </w:pPr>
    </w:p>
    <w:p w14:paraId="125CC12A" w14:textId="77777777" w:rsidR="00C350BE" w:rsidRPr="00BD1771" w:rsidRDefault="00C350BE" w:rsidP="005C1105">
      <w:pPr>
        <w:spacing w:after="0" w:line="240" w:lineRule="auto"/>
        <w:rPr>
          <w:rFonts w:ascii="Calibri" w:eastAsia="Calibri" w:hAnsi="Calibri" w:cs="Calibri"/>
          <w:b/>
          <w:bCs/>
          <w:sz w:val="28"/>
          <w:szCs w:val="28"/>
          <w:lang w:val="en-US"/>
        </w:rPr>
      </w:pPr>
    </w:p>
    <w:p w14:paraId="2EC22D9A" w14:textId="76AA0488" w:rsidR="00686EC3" w:rsidRPr="00BD1771" w:rsidRDefault="00496195" w:rsidP="005C1105">
      <w:pPr>
        <w:spacing w:line="240" w:lineRule="auto"/>
        <w:rPr>
          <w:rFonts w:ascii="Calibri" w:eastAsia="Calibri" w:hAnsi="Calibri" w:cs="Calibri"/>
          <w:b/>
          <w:bCs/>
          <w:sz w:val="28"/>
          <w:szCs w:val="28"/>
          <w:lang w:val="en-US"/>
        </w:rPr>
      </w:pPr>
      <w:r w:rsidRPr="00BD1771">
        <w:rPr>
          <w:rFonts w:ascii="Calibri" w:eastAsia="Calibri" w:hAnsi="Calibri" w:cs="Calibri"/>
          <w:b/>
          <w:bCs/>
          <w:sz w:val="28"/>
          <w:szCs w:val="28"/>
          <w:lang w:val="en-US"/>
        </w:rPr>
        <w:br w:type="page"/>
      </w:r>
    </w:p>
    <w:p w14:paraId="32FD6458" w14:textId="62FB9662" w:rsidR="01EC8453" w:rsidRPr="00BD1771" w:rsidRDefault="01EC8453" w:rsidP="005C1105">
      <w:pPr>
        <w:pStyle w:val="Heading1"/>
        <w:spacing w:line="240" w:lineRule="auto"/>
        <w:rPr>
          <w:rFonts w:ascii="Calibri" w:hAnsi="Calibri" w:cs="Calibri"/>
          <w:b/>
          <w:bCs/>
          <w:sz w:val="28"/>
          <w:szCs w:val="28"/>
        </w:rPr>
      </w:pPr>
      <w:bookmarkStart w:id="0" w:name="_Toc200879023"/>
      <w:bookmarkStart w:id="1" w:name="_Toc200917969"/>
      <w:r w:rsidRPr="00BD1771">
        <w:rPr>
          <w:rFonts w:ascii="Calibri" w:hAnsi="Calibri" w:cs="Calibri"/>
          <w:b/>
          <w:bCs/>
          <w:sz w:val="28"/>
          <w:szCs w:val="28"/>
        </w:rPr>
        <w:t>INTRODUCTION</w:t>
      </w:r>
      <w:bookmarkEnd w:id="0"/>
      <w:bookmarkEnd w:id="1"/>
    </w:p>
    <w:p w14:paraId="12AE44BC" w14:textId="00B97271" w:rsidR="01EC8453" w:rsidRPr="00BD1771" w:rsidRDefault="01EC8453" w:rsidP="005C1105">
      <w:pPr>
        <w:spacing w:after="0" w:line="240" w:lineRule="auto"/>
        <w:jc w:val="both"/>
        <w:rPr>
          <w:rFonts w:ascii="Calibri" w:eastAsia="Calibri" w:hAnsi="Calibri" w:cs="Calibri"/>
        </w:rPr>
      </w:pPr>
      <w:r w:rsidRPr="00BD1771">
        <w:rPr>
          <w:rFonts w:ascii="Calibri" w:eastAsia="Calibri" w:hAnsi="Calibri" w:cs="Calibri"/>
        </w:rPr>
        <w:t xml:space="preserve">Surface casing vent flow (SCVF) and gas migration events are critical integrity issues in the oil and gas industry which can lead to unintended releases of methane and other hydrocarbons into the environment. Subsurface pressure forces up to the surface natural gas or liquids through the well casing causing environmental impacts such as greenhouse gas emissions, groundwater contamination, and surface blowouts (BC Energy Regulator n.d.). </w:t>
      </w:r>
    </w:p>
    <w:p w14:paraId="29F27167" w14:textId="389CA772" w:rsidR="01EC8453" w:rsidRPr="00BD1771" w:rsidRDefault="01EC8453" w:rsidP="005C1105">
      <w:pPr>
        <w:spacing w:after="0" w:line="240" w:lineRule="auto"/>
        <w:jc w:val="both"/>
        <w:rPr>
          <w:rFonts w:ascii="Calibri" w:eastAsia="Calibri" w:hAnsi="Calibri" w:cs="Calibri"/>
        </w:rPr>
      </w:pPr>
      <w:r w:rsidRPr="00BD1771">
        <w:rPr>
          <w:rFonts w:ascii="Calibri" w:eastAsia="Calibri" w:hAnsi="Calibri" w:cs="Calibri"/>
        </w:rPr>
        <w:t>The Alberta Energy Regulator (AER) maintains a daily‐updated Vent Flow and Gas Migration Report, recording well characteristics, gas composition, and measured gas volumes to help track and monitor these incidents (Alberta Energy Regulator 2024). Timely identification of wells prone to Surface Casing Vent Flow is essential due to the environmental and safety hazards risks they pose.</w:t>
      </w:r>
    </w:p>
    <w:p w14:paraId="61DD32F3" w14:textId="255AD6EB" w:rsidR="01EC8453" w:rsidRPr="00BD1771" w:rsidRDefault="01EC8453" w:rsidP="005C1105">
      <w:pPr>
        <w:spacing w:after="0" w:line="240" w:lineRule="auto"/>
        <w:jc w:val="both"/>
        <w:rPr>
          <w:rFonts w:ascii="Calibri" w:eastAsia="Calibri" w:hAnsi="Calibri" w:cs="Calibri"/>
        </w:rPr>
      </w:pPr>
      <w:r w:rsidRPr="00BD1771">
        <w:rPr>
          <w:rFonts w:ascii="Calibri" w:eastAsia="Calibri" w:hAnsi="Calibri" w:cs="Calibri"/>
        </w:rPr>
        <w:t xml:space="preserve">Although measures like inspection routines are in place, many vent‐flow incidents remain undetected until surface releases occur. Predictive analytics could complement current safety measures by improving their precision and effectiveness (Schiffner, Kecinski &amp; Mohapatra 2021). </w:t>
      </w:r>
    </w:p>
    <w:p w14:paraId="259D6A9C" w14:textId="49349DF9" w:rsidR="01EC8453" w:rsidRPr="00BD1771" w:rsidRDefault="01EC8453" w:rsidP="005C1105">
      <w:pPr>
        <w:spacing w:after="0" w:line="240" w:lineRule="auto"/>
        <w:jc w:val="both"/>
        <w:rPr>
          <w:rFonts w:ascii="Calibri" w:eastAsia="Calibri" w:hAnsi="Calibri" w:cs="Calibri"/>
        </w:rPr>
      </w:pPr>
      <w:r w:rsidRPr="00BD1771">
        <w:rPr>
          <w:rFonts w:ascii="Calibri" w:eastAsia="Calibri" w:hAnsi="Calibri" w:cs="Calibri"/>
          <w:lang w:val="en-US"/>
        </w:rPr>
        <w:t xml:space="preserve">In this project, our goal is to use AER’s Vent Flow and Gas Migration dataset to </w:t>
      </w:r>
    </w:p>
    <w:p w14:paraId="47F98E97" w14:textId="48C15C4A" w:rsidR="01EC8453" w:rsidRPr="00BD1771" w:rsidRDefault="01EC8453" w:rsidP="005C1105">
      <w:pPr>
        <w:spacing w:after="0" w:line="240" w:lineRule="auto"/>
        <w:jc w:val="both"/>
        <w:rPr>
          <w:rFonts w:ascii="Calibri" w:eastAsia="Calibri" w:hAnsi="Calibri" w:cs="Calibri"/>
        </w:rPr>
      </w:pPr>
      <w:r w:rsidRPr="00BD1771">
        <w:rPr>
          <w:rFonts w:ascii="Calibri" w:eastAsia="Calibri" w:hAnsi="Calibri" w:cs="Calibri"/>
        </w:rPr>
        <w:t>(a) Identify key well features that could be used to predict the severity of vent‐flow events</w:t>
      </w:r>
    </w:p>
    <w:p w14:paraId="0A262C0A" w14:textId="1A4BFD6B" w:rsidR="01EC8453" w:rsidRPr="00BD1771" w:rsidRDefault="01EC8453" w:rsidP="005C1105">
      <w:pPr>
        <w:spacing w:after="0" w:line="240" w:lineRule="auto"/>
        <w:jc w:val="both"/>
        <w:rPr>
          <w:rFonts w:ascii="Calibri" w:eastAsia="Calibri" w:hAnsi="Calibri" w:cs="Calibri"/>
        </w:rPr>
      </w:pPr>
      <w:r w:rsidRPr="00BD1771">
        <w:rPr>
          <w:rFonts w:ascii="Calibri" w:eastAsia="Calibri" w:hAnsi="Calibri" w:cs="Calibri"/>
          <w:lang w:val="en-US"/>
        </w:rPr>
        <w:t xml:space="preserve">(b) Build and compare logistic, LDA, QDA and decision‐tree classifiers in predicting event severity. </w:t>
      </w:r>
    </w:p>
    <w:p w14:paraId="104461BB" w14:textId="3C902881" w:rsidR="01EC8453" w:rsidRPr="00BD1771" w:rsidRDefault="01EC8453" w:rsidP="005C1105">
      <w:pPr>
        <w:spacing w:after="0" w:line="240" w:lineRule="auto"/>
        <w:jc w:val="both"/>
        <w:rPr>
          <w:rFonts w:ascii="Calibri" w:eastAsia="Calibri" w:hAnsi="Calibri" w:cs="Calibri"/>
        </w:rPr>
      </w:pPr>
      <w:r w:rsidRPr="00BD1771">
        <w:rPr>
          <w:rFonts w:ascii="Calibri" w:eastAsia="Calibri" w:hAnsi="Calibri" w:cs="Calibri"/>
          <w:lang w:val="en-US"/>
        </w:rPr>
        <w:t>(c) Deliver actionable insights based on our results, like decision rules or features that identify high‐risk wells, for field engineers and regulators to help reduce the frequency and impact of uncontrolled gas releases.</w:t>
      </w:r>
    </w:p>
    <w:p w14:paraId="6D3961DC" w14:textId="3B0F5EE1" w:rsidR="01EC8453" w:rsidRPr="00BD1771" w:rsidRDefault="01EC8453" w:rsidP="005C1105">
      <w:pPr>
        <w:pStyle w:val="Heading1"/>
        <w:spacing w:line="240" w:lineRule="auto"/>
        <w:rPr>
          <w:rFonts w:ascii="Calibri" w:hAnsi="Calibri" w:cs="Calibri"/>
          <w:b/>
          <w:bCs/>
          <w:sz w:val="28"/>
          <w:szCs w:val="28"/>
        </w:rPr>
      </w:pPr>
      <w:bookmarkStart w:id="2" w:name="_Toc200879024"/>
      <w:bookmarkStart w:id="3" w:name="_Toc200917970"/>
      <w:r w:rsidRPr="00BD1771">
        <w:rPr>
          <w:rFonts w:ascii="Calibri" w:hAnsi="Calibri" w:cs="Calibri"/>
          <w:b/>
          <w:bCs/>
          <w:sz w:val="28"/>
          <w:szCs w:val="28"/>
        </w:rPr>
        <w:t>DATASET</w:t>
      </w:r>
      <w:bookmarkEnd w:id="2"/>
      <w:bookmarkEnd w:id="3"/>
    </w:p>
    <w:p w14:paraId="36BAD387" w14:textId="3CD41C8B" w:rsidR="01EC8453" w:rsidRPr="00BD1771" w:rsidRDefault="01EC8453" w:rsidP="005C1105">
      <w:pPr>
        <w:spacing w:after="0" w:line="240" w:lineRule="auto"/>
        <w:rPr>
          <w:rFonts w:ascii="Calibri" w:eastAsia="Calibri" w:hAnsi="Calibri" w:cs="Calibri"/>
        </w:rPr>
      </w:pPr>
      <w:r w:rsidRPr="00BD1771">
        <w:rPr>
          <w:rFonts w:ascii="Calibri" w:eastAsia="Calibri" w:hAnsi="Calibri" w:cs="Calibri"/>
          <w:lang w:val="en-US"/>
        </w:rPr>
        <w:t xml:space="preserve">Data source: </w:t>
      </w:r>
      <w:hyperlink r:id="rId9">
        <w:r w:rsidRPr="00BD1771">
          <w:rPr>
            <w:rStyle w:val="Hyperlink"/>
            <w:rFonts w:ascii="Calibri" w:eastAsia="Calibri" w:hAnsi="Calibri" w:cs="Calibri"/>
            <w:color w:val="auto"/>
            <w:lang w:val="en-US"/>
          </w:rPr>
          <w:t>AER General Well Data – Vent Flow and Gas Migration Report</w:t>
        </w:r>
      </w:hyperlink>
    </w:p>
    <w:p w14:paraId="657DFECE" w14:textId="069455C8" w:rsidR="1784B715" w:rsidRPr="00BD1771" w:rsidRDefault="01EC8453" w:rsidP="005C1105">
      <w:pPr>
        <w:spacing w:after="0" w:line="240" w:lineRule="auto"/>
        <w:jc w:val="both"/>
        <w:rPr>
          <w:rFonts w:ascii="Calibri" w:eastAsia="Calibri" w:hAnsi="Calibri" w:cs="Calibri"/>
          <w:lang w:val="en-US"/>
        </w:rPr>
      </w:pPr>
      <w:r w:rsidRPr="00BD1771">
        <w:rPr>
          <w:rFonts w:ascii="Calibri" w:eastAsia="Calibri" w:hAnsi="Calibri" w:cs="Calibri"/>
          <w:lang w:val="en-US"/>
        </w:rPr>
        <w:t>Vent Flow and Gas Migration Report, a publicly available dataset</w:t>
      </w:r>
      <w:r w:rsidR="3CDE65CB" w:rsidRPr="00BD1771">
        <w:rPr>
          <w:rFonts w:ascii="Calibri" w:eastAsia="Calibri" w:hAnsi="Calibri" w:cs="Calibri"/>
          <w:lang w:val="en-US"/>
        </w:rPr>
        <w:t xml:space="preserve"> for non-commercial, educational use</w:t>
      </w:r>
      <w:r w:rsidRPr="00BD1771">
        <w:rPr>
          <w:rFonts w:ascii="Calibri" w:eastAsia="Calibri" w:hAnsi="Calibri" w:cs="Calibri"/>
          <w:lang w:val="en-US"/>
        </w:rPr>
        <w:t xml:space="preserve"> provided by the Alberta Energy Regulator (AER) website, </w:t>
      </w:r>
      <w:r w:rsidR="459845DF" w:rsidRPr="00BD1771">
        <w:rPr>
          <w:rFonts w:ascii="Calibri" w:eastAsia="Calibri" w:hAnsi="Calibri" w:cs="Calibri"/>
          <w:lang w:val="en-US"/>
        </w:rPr>
        <w:t>was</w:t>
      </w:r>
      <w:r w:rsidRPr="00BD1771">
        <w:rPr>
          <w:rFonts w:ascii="Calibri" w:eastAsia="Calibri" w:hAnsi="Calibri" w:cs="Calibri"/>
          <w:lang w:val="en-US"/>
        </w:rPr>
        <w:t xml:space="preserve"> used for our project.</w:t>
      </w:r>
      <w:r w:rsidR="4DFFDBBA" w:rsidRPr="00BD1771">
        <w:rPr>
          <w:rFonts w:ascii="Calibri" w:eastAsia="Calibri" w:hAnsi="Calibri" w:cs="Calibri"/>
          <w:lang w:val="en-US"/>
        </w:rPr>
        <w:t xml:space="preserve"> The license terms can be found</w:t>
      </w:r>
      <w:r w:rsidR="0332FA7A" w:rsidRPr="00BD1771">
        <w:rPr>
          <w:rFonts w:ascii="Calibri" w:eastAsia="Calibri" w:hAnsi="Calibri" w:cs="Calibri"/>
          <w:lang w:val="en-US"/>
        </w:rPr>
        <w:t xml:space="preserve"> </w:t>
      </w:r>
      <w:hyperlink r:id="rId10">
        <w:r w:rsidR="0332FA7A" w:rsidRPr="00BD1771">
          <w:rPr>
            <w:rStyle w:val="Hyperlink"/>
            <w:rFonts w:ascii="Calibri" w:eastAsia="Calibri" w:hAnsi="Calibri" w:cs="Calibri"/>
            <w:color w:val="auto"/>
            <w:lang w:val="en-US"/>
          </w:rPr>
          <w:t>here</w:t>
        </w:r>
      </w:hyperlink>
      <w:r w:rsidR="0332FA7A" w:rsidRPr="00BD1771">
        <w:rPr>
          <w:rFonts w:ascii="Calibri" w:eastAsia="Calibri" w:hAnsi="Calibri" w:cs="Calibri"/>
          <w:lang w:val="en-US"/>
        </w:rPr>
        <w:t>.</w:t>
      </w:r>
      <w:r w:rsidRPr="00BD1771">
        <w:rPr>
          <w:rFonts w:ascii="Calibri" w:eastAsia="Calibri" w:hAnsi="Calibri" w:cs="Calibri"/>
          <w:lang w:val="en-US"/>
        </w:rPr>
        <w:t xml:space="preserve"> This dataset provides a complete record of oil, gas, oil sands and water wells in Alberta, Canada, that have reported surface casing vent flow (SCVF) or gas migration (GM) events. The data is provided in CSV format and has 39321 rows.</w:t>
      </w:r>
    </w:p>
    <w:p w14:paraId="2296FDC4" w14:textId="1948A0C5" w:rsidR="1784B715" w:rsidRPr="00BD1771" w:rsidRDefault="40B1E5C5" w:rsidP="005C1105">
      <w:pPr>
        <w:spacing w:after="0" w:line="240" w:lineRule="auto"/>
        <w:rPr>
          <w:rFonts w:ascii="Calibri" w:eastAsia="Calibri" w:hAnsi="Calibri" w:cs="Calibri"/>
          <w:lang w:val="en-US"/>
        </w:rPr>
      </w:pPr>
      <w:r w:rsidRPr="00BD1771">
        <w:rPr>
          <w:rFonts w:ascii="Calibri" w:eastAsia="Calibri" w:hAnsi="Calibri" w:cs="Calibri"/>
          <w:lang w:val="en-US"/>
        </w:rPr>
        <w:t>The columns which were used in our statistical analysis are:</w:t>
      </w:r>
    </w:p>
    <w:p w14:paraId="7E7EC9B9" w14:textId="4BC72676" w:rsidR="30EEF1D2" w:rsidRPr="00BD1771" w:rsidRDefault="30EEF1D2" w:rsidP="005C1105">
      <w:pPr>
        <w:pStyle w:val="ListParagraph"/>
        <w:numPr>
          <w:ilvl w:val="0"/>
          <w:numId w:val="17"/>
        </w:numPr>
        <w:spacing w:after="0" w:line="240" w:lineRule="auto"/>
        <w:rPr>
          <w:rFonts w:ascii="Calibri" w:eastAsia="Calibri" w:hAnsi="Calibri" w:cs="Calibri"/>
          <w:b/>
          <w:bCs/>
          <w:lang w:val="en-US"/>
        </w:rPr>
      </w:pPr>
      <w:r w:rsidRPr="00BD1771">
        <w:rPr>
          <w:rFonts w:ascii="Calibri" w:eastAsia="Calibri" w:hAnsi="Calibri" w:cs="Calibri"/>
          <w:b/>
          <w:bCs/>
          <w:lang w:val="en-US"/>
        </w:rPr>
        <w:t xml:space="preserve">Classification  </w:t>
      </w:r>
    </w:p>
    <w:p w14:paraId="058BB62B" w14:textId="6BBEF715" w:rsidR="1EE75A97" w:rsidRPr="00BD1771" w:rsidRDefault="1EE75A97" w:rsidP="005C1105">
      <w:pPr>
        <w:pStyle w:val="ListParagraph"/>
        <w:spacing w:after="0" w:line="240" w:lineRule="auto"/>
        <w:rPr>
          <w:rFonts w:ascii="Calibri" w:eastAsia="Calibri" w:hAnsi="Calibri" w:cs="Calibri"/>
          <w:lang w:val="en-US"/>
        </w:rPr>
      </w:pPr>
      <w:r w:rsidRPr="00BD1771">
        <w:rPr>
          <w:rFonts w:ascii="Calibri" w:eastAsia="Calibri" w:hAnsi="Calibri" w:cs="Calibri"/>
          <w:lang w:val="en-US"/>
        </w:rPr>
        <w:t>Type: Categorical</w:t>
      </w:r>
    </w:p>
    <w:p w14:paraId="5FE5F7C6" w14:textId="1B602D93" w:rsidR="348A6A97" w:rsidRPr="00BD1771" w:rsidRDefault="348A6A97" w:rsidP="005C1105">
      <w:pPr>
        <w:pStyle w:val="ListParagraph"/>
        <w:spacing w:after="0" w:line="240" w:lineRule="auto"/>
        <w:rPr>
          <w:rFonts w:ascii="Calibri" w:eastAsia="Calibri" w:hAnsi="Calibri" w:cs="Calibri"/>
          <w:lang w:val="en-US"/>
        </w:rPr>
      </w:pPr>
      <w:r w:rsidRPr="00BD1771">
        <w:rPr>
          <w:rFonts w:ascii="Calibri" w:eastAsia="Calibri" w:hAnsi="Calibri" w:cs="Calibri"/>
          <w:lang w:val="en-US"/>
        </w:rPr>
        <w:t xml:space="preserve">Values: </w:t>
      </w:r>
      <w:r w:rsidR="41034911" w:rsidRPr="00BD1771">
        <w:rPr>
          <w:rFonts w:ascii="Calibri" w:eastAsia="Calibri" w:hAnsi="Calibri" w:cs="Calibri"/>
          <w:lang w:val="en-US"/>
        </w:rPr>
        <w:t xml:space="preserve">Serious, </w:t>
      </w:r>
      <w:bookmarkStart w:id="4" w:name="_Int_sXQTTgNK"/>
      <w:r w:rsidR="41034911" w:rsidRPr="00BD1771">
        <w:rPr>
          <w:rFonts w:ascii="Calibri" w:eastAsia="Calibri" w:hAnsi="Calibri" w:cs="Calibri"/>
          <w:lang w:val="en-US"/>
        </w:rPr>
        <w:t>Non-Serious</w:t>
      </w:r>
      <w:bookmarkEnd w:id="4"/>
    </w:p>
    <w:p w14:paraId="30283172" w14:textId="46F02573" w:rsidR="65EBB2C1" w:rsidRPr="00BD1771" w:rsidRDefault="65EBB2C1" w:rsidP="005C1105">
      <w:pPr>
        <w:pStyle w:val="ListParagraph"/>
        <w:spacing w:after="0" w:line="240" w:lineRule="auto"/>
        <w:rPr>
          <w:rFonts w:ascii="Calibri" w:eastAsia="Calibri" w:hAnsi="Calibri" w:cs="Calibri"/>
          <w:lang w:val="en-US"/>
        </w:rPr>
      </w:pPr>
      <w:r w:rsidRPr="00BD1771">
        <w:rPr>
          <w:rFonts w:ascii="Calibri" w:eastAsia="Calibri" w:hAnsi="Calibri" w:cs="Calibri"/>
          <w:lang w:val="en-US"/>
        </w:rPr>
        <w:t>Description: Regulatory classification of the event</w:t>
      </w:r>
    </w:p>
    <w:p w14:paraId="6105EDB8" w14:textId="1B43548E" w:rsidR="30EEF1D2" w:rsidRPr="00BD1771" w:rsidRDefault="30EEF1D2" w:rsidP="005C1105">
      <w:pPr>
        <w:pStyle w:val="ListParagraph"/>
        <w:numPr>
          <w:ilvl w:val="0"/>
          <w:numId w:val="17"/>
        </w:numPr>
        <w:spacing w:after="0" w:line="240" w:lineRule="auto"/>
        <w:rPr>
          <w:rFonts w:ascii="Calibri" w:eastAsia="Calibri" w:hAnsi="Calibri" w:cs="Calibri"/>
          <w:b/>
          <w:bCs/>
          <w:lang w:val="en-US"/>
        </w:rPr>
      </w:pPr>
      <w:r w:rsidRPr="00BD1771">
        <w:rPr>
          <w:rFonts w:ascii="Calibri" w:eastAsia="Calibri" w:hAnsi="Calibri" w:cs="Calibri"/>
          <w:b/>
          <w:bCs/>
          <w:lang w:val="en-US"/>
        </w:rPr>
        <w:t xml:space="preserve">flow_substance </w:t>
      </w:r>
    </w:p>
    <w:p w14:paraId="304C5FD9" w14:textId="6F565440" w:rsidR="59BD94CB" w:rsidRPr="00BD1771" w:rsidRDefault="59BD94CB" w:rsidP="005C1105">
      <w:pPr>
        <w:pStyle w:val="ListParagraph"/>
        <w:spacing w:after="0" w:line="240" w:lineRule="auto"/>
        <w:rPr>
          <w:rFonts w:ascii="Calibri" w:eastAsia="Calibri" w:hAnsi="Calibri" w:cs="Calibri"/>
          <w:lang w:val="en-US"/>
        </w:rPr>
      </w:pPr>
      <w:r w:rsidRPr="00BD1771">
        <w:rPr>
          <w:rFonts w:ascii="Calibri" w:eastAsia="Calibri" w:hAnsi="Calibri" w:cs="Calibri"/>
          <w:lang w:val="en-US"/>
        </w:rPr>
        <w:t>Type: Categorical</w:t>
      </w:r>
      <w:r w:rsidR="30EEF1D2" w:rsidRPr="00BD1771">
        <w:rPr>
          <w:rFonts w:ascii="Calibri" w:eastAsia="Calibri" w:hAnsi="Calibri" w:cs="Calibri"/>
          <w:lang w:val="en-US"/>
        </w:rPr>
        <w:t xml:space="preserve"> </w:t>
      </w:r>
    </w:p>
    <w:p w14:paraId="50A7C2C1" w14:textId="0A1449B9" w:rsidR="7FA9FEBC" w:rsidRPr="00BD1771" w:rsidRDefault="7FA9FEBC" w:rsidP="005C1105">
      <w:pPr>
        <w:pStyle w:val="ListParagraph"/>
        <w:spacing w:after="0" w:line="240" w:lineRule="auto"/>
        <w:rPr>
          <w:rFonts w:ascii="Calibri" w:eastAsia="Calibri" w:hAnsi="Calibri" w:cs="Calibri"/>
          <w:lang w:val="en-US"/>
        </w:rPr>
      </w:pPr>
      <w:r w:rsidRPr="00BD1771">
        <w:rPr>
          <w:rFonts w:ascii="Calibri" w:eastAsia="Calibri" w:hAnsi="Calibri" w:cs="Calibri"/>
          <w:lang w:val="en-US"/>
        </w:rPr>
        <w:t xml:space="preserve">Values: </w:t>
      </w:r>
      <w:r w:rsidR="23361C43" w:rsidRPr="00BD1771">
        <w:rPr>
          <w:rFonts w:ascii="Calibri" w:eastAsia="Calibri" w:hAnsi="Calibri" w:cs="Calibri"/>
          <w:lang w:val="en-US"/>
        </w:rPr>
        <w:t>Condensate, Crude Bitumen, Crude Oil, Gas, Hydrocarbon Liquid, Non-Saline, Not Converted, Other, Saline, Unusable Water, Usable Water, Waste</w:t>
      </w:r>
    </w:p>
    <w:p w14:paraId="7A5E9DD5" w14:textId="5AA73F82" w:rsidR="35D3738F" w:rsidRPr="00BD1771" w:rsidRDefault="35D3738F" w:rsidP="005C1105">
      <w:pPr>
        <w:pStyle w:val="ListParagraph"/>
        <w:spacing w:after="0" w:line="240" w:lineRule="auto"/>
        <w:rPr>
          <w:rFonts w:ascii="Calibri" w:eastAsia="Calibri" w:hAnsi="Calibri" w:cs="Calibri"/>
          <w:lang w:val="en-US"/>
        </w:rPr>
      </w:pPr>
      <w:r w:rsidRPr="00BD1771">
        <w:rPr>
          <w:rFonts w:ascii="Calibri" w:eastAsia="Calibri" w:hAnsi="Calibri" w:cs="Calibri"/>
          <w:lang w:val="en-US"/>
        </w:rPr>
        <w:t>Description: Substance detected flowing</w:t>
      </w:r>
    </w:p>
    <w:p w14:paraId="0EC1794A" w14:textId="18B70CA2" w:rsidR="30EEF1D2" w:rsidRPr="00BD1771" w:rsidRDefault="30EEF1D2" w:rsidP="005C1105">
      <w:pPr>
        <w:pStyle w:val="ListParagraph"/>
        <w:numPr>
          <w:ilvl w:val="0"/>
          <w:numId w:val="17"/>
        </w:numPr>
        <w:spacing w:after="0" w:line="240" w:lineRule="auto"/>
        <w:rPr>
          <w:rFonts w:ascii="Calibri" w:eastAsia="Calibri" w:hAnsi="Calibri" w:cs="Calibri"/>
          <w:b/>
          <w:bCs/>
          <w:lang w:val="en-US"/>
        </w:rPr>
      </w:pPr>
      <w:r w:rsidRPr="00BD1771">
        <w:rPr>
          <w:rFonts w:ascii="Calibri" w:eastAsia="Calibri" w:hAnsi="Calibri" w:cs="Calibri"/>
          <w:b/>
          <w:bCs/>
          <w:lang w:val="en-US"/>
        </w:rPr>
        <w:t>flow_rate_m3_day</w:t>
      </w:r>
    </w:p>
    <w:p w14:paraId="6EE94B62" w14:textId="6DA7062A" w:rsidR="64D58B72" w:rsidRPr="00BD1771" w:rsidRDefault="64D58B72" w:rsidP="005C1105">
      <w:pPr>
        <w:pStyle w:val="ListParagraph"/>
        <w:spacing w:after="0" w:line="240" w:lineRule="auto"/>
        <w:rPr>
          <w:rFonts w:ascii="Calibri" w:eastAsia="Calibri" w:hAnsi="Calibri" w:cs="Calibri"/>
          <w:lang w:val="en-US"/>
        </w:rPr>
      </w:pPr>
      <w:r w:rsidRPr="00BD1771">
        <w:rPr>
          <w:rFonts w:ascii="Calibri" w:eastAsia="Calibri" w:hAnsi="Calibri" w:cs="Calibri"/>
          <w:lang w:val="en-US"/>
        </w:rPr>
        <w:t>Type: Numerical</w:t>
      </w:r>
    </w:p>
    <w:p w14:paraId="64407DA6" w14:textId="12B12BBE" w:rsidR="445A4F11" w:rsidRPr="00BD1771" w:rsidRDefault="445A4F11" w:rsidP="005C1105">
      <w:pPr>
        <w:pStyle w:val="ListParagraph"/>
        <w:spacing w:after="0" w:line="240" w:lineRule="auto"/>
        <w:rPr>
          <w:rFonts w:ascii="Calibri" w:eastAsia="Calibri" w:hAnsi="Calibri" w:cs="Calibri"/>
          <w:lang w:val="en-US"/>
        </w:rPr>
      </w:pPr>
      <w:r w:rsidRPr="00BD1771">
        <w:rPr>
          <w:rFonts w:ascii="Calibri" w:eastAsia="Calibri" w:hAnsi="Calibri" w:cs="Calibri"/>
          <w:lang w:val="en-US"/>
        </w:rPr>
        <w:t>Description</w:t>
      </w:r>
      <w:r w:rsidR="30EEF1D2" w:rsidRPr="00BD1771">
        <w:rPr>
          <w:rFonts w:ascii="Calibri" w:eastAsia="Calibri" w:hAnsi="Calibri" w:cs="Calibri"/>
          <w:lang w:val="en-US"/>
        </w:rPr>
        <w:t>: Measured flow rate in cubic meters per day</w:t>
      </w:r>
    </w:p>
    <w:p w14:paraId="1900E80F" w14:textId="5A964EB6" w:rsidR="30EEF1D2" w:rsidRPr="00BD1771" w:rsidRDefault="30EEF1D2" w:rsidP="005C1105">
      <w:pPr>
        <w:pStyle w:val="ListParagraph"/>
        <w:numPr>
          <w:ilvl w:val="0"/>
          <w:numId w:val="17"/>
        </w:numPr>
        <w:spacing w:after="0" w:line="240" w:lineRule="auto"/>
        <w:rPr>
          <w:rFonts w:ascii="Calibri" w:eastAsia="Calibri" w:hAnsi="Calibri" w:cs="Calibri"/>
          <w:b/>
          <w:bCs/>
          <w:lang w:val="en-US"/>
        </w:rPr>
      </w:pPr>
      <w:r w:rsidRPr="00BD1771">
        <w:rPr>
          <w:rFonts w:ascii="Calibri" w:eastAsia="Calibri" w:hAnsi="Calibri" w:cs="Calibri"/>
          <w:b/>
          <w:bCs/>
          <w:lang w:val="en-US"/>
        </w:rPr>
        <w:t>groundwater_base_mkb</w:t>
      </w:r>
    </w:p>
    <w:p w14:paraId="3127BB91" w14:textId="2B8138CA" w:rsidR="2843B329" w:rsidRPr="00BD1771" w:rsidRDefault="2843B329" w:rsidP="005C1105">
      <w:pPr>
        <w:pStyle w:val="ListParagraph"/>
        <w:spacing w:after="0" w:line="240" w:lineRule="auto"/>
        <w:rPr>
          <w:rFonts w:ascii="Calibri" w:eastAsia="Calibri" w:hAnsi="Calibri" w:cs="Calibri"/>
          <w:lang w:val="en-US"/>
        </w:rPr>
      </w:pPr>
      <w:r w:rsidRPr="00BD1771">
        <w:rPr>
          <w:rFonts w:ascii="Calibri" w:eastAsia="Calibri" w:hAnsi="Calibri" w:cs="Calibri"/>
          <w:lang w:val="en-US"/>
        </w:rPr>
        <w:t>Type</w:t>
      </w:r>
      <w:r w:rsidR="30EEF1D2" w:rsidRPr="00BD1771">
        <w:rPr>
          <w:rFonts w:ascii="Calibri" w:eastAsia="Calibri" w:hAnsi="Calibri" w:cs="Calibri"/>
          <w:lang w:val="en-US"/>
        </w:rPr>
        <w:t xml:space="preserve">: </w:t>
      </w:r>
      <w:r w:rsidR="09CB1767" w:rsidRPr="00BD1771">
        <w:rPr>
          <w:rFonts w:ascii="Calibri" w:eastAsia="Calibri" w:hAnsi="Calibri" w:cs="Calibri"/>
          <w:lang w:val="en-US"/>
        </w:rPr>
        <w:t>Numerical</w:t>
      </w:r>
    </w:p>
    <w:p w14:paraId="7FD0143C" w14:textId="6A73E30A" w:rsidR="09CB1767" w:rsidRPr="00BD1771" w:rsidRDefault="09CB1767" w:rsidP="005C1105">
      <w:pPr>
        <w:pStyle w:val="ListParagraph"/>
        <w:numPr>
          <w:ilvl w:val="0"/>
          <w:numId w:val="17"/>
        </w:numPr>
        <w:spacing w:after="0" w:line="240" w:lineRule="auto"/>
        <w:rPr>
          <w:rFonts w:ascii="Calibri" w:eastAsia="Calibri" w:hAnsi="Calibri" w:cs="Calibri"/>
          <w:lang w:val="en-US"/>
        </w:rPr>
      </w:pPr>
      <w:r w:rsidRPr="00BD1771">
        <w:rPr>
          <w:rFonts w:ascii="Calibri" w:eastAsia="Calibri" w:hAnsi="Calibri" w:cs="Calibri"/>
          <w:lang w:val="en-US"/>
        </w:rPr>
        <w:t xml:space="preserve">Description: </w:t>
      </w:r>
      <w:r w:rsidR="30EEF1D2" w:rsidRPr="00BD1771">
        <w:rPr>
          <w:rFonts w:ascii="Calibri" w:eastAsia="Calibri" w:hAnsi="Calibri" w:cs="Calibri"/>
          <w:lang w:val="en-US"/>
        </w:rPr>
        <w:t xml:space="preserve">Depth to groundwater base below Kelly Bushing in mKB </w:t>
      </w:r>
      <w:r w:rsidR="63B95CDB" w:rsidRPr="00BD1771">
        <w:rPr>
          <w:rFonts w:ascii="Calibri" w:eastAsia="Calibri" w:hAnsi="Calibri" w:cs="Calibri"/>
          <w:b/>
          <w:bCs/>
          <w:lang w:val="en-US"/>
        </w:rPr>
        <w:t>stabilized_shut_in_pressure_kPa</w:t>
      </w:r>
      <w:r w:rsidR="63B95CDB" w:rsidRPr="00BD1771">
        <w:rPr>
          <w:rFonts w:ascii="Calibri" w:eastAsia="Calibri" w:hAnsi="Calibri" w:cs="Calibri"/>
          <w:lang w:val="en-US"/>
        </w:rPr>
        <w:t xml:space="preserve"> </w:t>
      </w:r>
    </w:p>
    <w:p w14:paraId="409978E1" w14:textId="60680DBE" w:rsidR="63B95CDB" w:rsidRPr="00BD1771" w:rsidRDefault="63B95CDB" w:rsidP="005C1105">
      <w:pPr>
        <w:pStyle w:val="ListParagraph"/>
        <w:spacing w:before="240" w:after="0" w:line="240" w:lineRule="auto"/>
        <w:rPr>
          <w:rFonts w:ascii="Calibri" w:eastAsia="Calibri" w:hAnsi="Calibri" w:cs="Calibri"/>
          <w:lang w:val="en-US"/>
        </w:rPr>
      </w:pPr>
      <w:r w:rsidRPr="00BD1771">
        <w:rPr>
          <w:rFonts w:ascii="Calibri" w:eastAsia="Calibri" w:hAnsi="Calibri" w:cs="Calibri"/>
          <w:lang w:val="en-US"/>
        </w:rPr>
        <w:t>Type: Numerical</w:t>
      </w:r>
      <w:r w:rsidRPr="00BD1771">
        <w:rPr>
          <w:rFonts w:ascii="Calibri" w:hAnsi="Calibri" w:cs="Calibri"/>
        </w:rPr>
        <w:br/>
      </w:r>
      <w:r w:rsidRPr="00BD1771">
        <w:rPr>
          <w:rFonts w:ascii="Calibri" w:eastAsia="Calibri" w:hAnsi="Calibri" w:cs="Calibri"/>
          <w:lang w:val="en-US"/>
        </w:rPr>
        <w:t xml:space="preserve"> Description: Pressure measured when the well is shut in</w:t>
      </w:r>
    </w:p>
    <w:p w14:paraId="2B9D7996" w14:textId="5B8460A4" w:rsidR="63B95CDB" w:rsidRPr="00BD1771" w:rsidRDefault="63B95CDB" w:rsidP="005C1105">
      <w:pPr>
        <w:pStyle w:val="ListParagraph"/>
        <w:numPr>
          <w:ilvl w:val="0"/>
          <w:numId w:val="17"/>
        </w:numPr>
        <w:spacing w:before="240" w:after="0" w:line="240" w:lineRule="auto"/>
        <w:rPr>
          <w:rFonts w:ascii="Calibri" w:eastAsia="Calibri" w:hAnsi="Calibri" w:cs="Calibri"/>
          <w:lang w:val="en-US"/>
        </w:rPr>
      </w:pPr>
      <w:r w:rsidRPr="00BD1771">
        <w:rPr>
          <w:rFonts w:ascii="Calibri" w:eastAsia="Calibri" w:hAnsi="Calibri" w:cs="Calibri"/>
          <w:b/>
          <w:bCs/>
          <w:lang w:val="en-US"/>
        </w:rPr>
        <w:t>source_depth_mkb</w:t>
      </w:r>
      <w:r w:rsidRPr="00BD1771">
        <w:rPr>
          <w:rFonts w:ascii="Calibri" w:eastAsia="Calibri" w:hAnsi="Calibri" w:cs="Calibri"/>
          <w:lang w:val="en-US"/>
        </w:rPr>
        <w:t xml:space="preserve"> </w:t>
      </w:r>
    </w:p>
    <w:p w14:paraId="2F82D659" w14:textId="7564C258" w:rsidR="63B95CDB" w:rsidRPr="00BD1771" w:rsidRDefault="63B95CDB" w:rsidP="005C1105">
      <w:pPr>
        <w:pStyle w:val="ListParagraph"/>
        <w:spacing w:before="240" w:after="0" w:line="240" w:lineRule="auto"/>
        <w:rPr>
          <w:rFonts w:ascii="Calibri" w:eastAsia="Calibri" w:hAnsi="Calibri" w:cs="Calibri"/>
          <w:lang w:val="en-US"/>
        </w:rPr>
      </w:pPr>
      <w:r w:rsidRPr="00BD1771">
        <w:rPr>
          <w:rFonts w:ascii="Calibri" w:eastAsia="Calibri" w:hAnsi="Calibri" w:cs="Calibri"/>
          <w:lang w:val="en-US"/>
        </w:rPr>
        <w:t>Type: Numerical</w:t>
      </w:r>
      <w:r w:rsidRPr="00BD1771">
        <w:rPr>
          <w:rFonts w:ascii="Calibri" w:hAnsi="Calibri" w:cs="Calibri"/>
        </w:rPr>
        <w:br/>
      </w:r>
      <w:r w:rsidRPr="00BD1771">
        <w:rPr>
          <w:rFonts w:ascii="Calibri" w:eastAsia="Calibri" w:hAnsi="Calibri" w:cs="Calibri"/>
          <w:lang w:val="en-US"/>
        </w:rPr>
        <w:t xml:space="preserve"> Description: Depth of the source below Kelly Bushing </w:t>
      </w:r>
      <w:r w:rsidR="2DF7B6C0" w:rsidRPr="00BD1771">
        <w:rPr>
          <w:rFonts w:ascii="Calibri" w:eastAsia="Calibri" w:hAnsi="Calibri" w:cs="Calibri"/>
          <w:lang w:val="en-US"/>
        </w:rPr>
        <w:t xml:space="preserve">in </w:t>
      </w:r>
      <w:r w:rsidRPr="00BD1771">
        <w:rPr>
          <w:rFonts w:ascii="Calibri" w:eastAsia="Calibri" w:hAnsi="Calibri" w:cs="Calibri"/>
          <w:lang w:val="en-US"/>
        </w:rPr>
        <w:t>mKB</w:t>
      </w:r>
    </w:p>
    <w:p w14:paraId="45FC6FDB" w14:textId="3B92099E" w:rsidR="01EC8453" w:rsidRPr="00BD1771" w:rsidRDefault="01EC8453" w:rsidP="005C1105">
      <w:pPr>
        <w:pStyle w:val="Heading1"/>
        <w:spacing w:line="240" w:lineRule="auto"/>
        <w:rPr>
          <w:rFonts w:ascii="Calibri" w:hAnsi="Calibri" w:cs="Calibri"/>
          <w:b/>
          <w:bCs/>
          <w:sz w:val="28"/>
          <w:szCs w:val="28"/>
        </w:rPr>
      </w:pPr>
      <w:bookmarkStart w:id="5" w:name="_Toc200879025"/>
      <w:bookmarkStart w:id="6" w:name="_Toc200917971"/>
      <w:r w:rsidRPr="00BD1771">
        <w:rPr>
          <w:rFonts w:ascii="Calibri" w:hAnsi="Calibri" w:cs="Calibri"/>
          <w:b/>
          <w:bCs/>
          <w:sz w:val="28"/>
          <w:szCs w:val="28"/>
        </w:rPr>
        <w:t>GUIDING QUESTIONS</w:t>
      </w:r>
      <w:bookmarkEnd w:id="5"/>
      <w:bookmarkEnd w:id="6"/>
    </w:p>
    <w:p w14:paraId="2E25017E" w14:textId="10047B8E" w:rsidR="01EC8453" w:rsidRPr="00BD1771" w:rsidRDefault="01EC8453" w:rsidP="005C1105">
      <w:pPr>
        <w:pStyle w:val="Heading7"/>
        <w:numPr>
          <w:ilvl w:val="0"/>
          <w:numId w:val="34"/>
        </w:numPr>
        <w:spacing w:line="240" w:lineRule="auto"/>
        <w:rPr>
          <w:rFonts w:ascii="Calibri" w:eastAsia="Calibri" w:hAnsi="Calibri" w:cs="Calibri"/>
          <w:color w:val="auto"/>
          <w:lang w:val="en-US"/>
        </w:rPr>
      </w:pPr>
      <w:r w:rsidRPr="00BD1771">
        <w:rPr>
          <w:rFonts w:ascii="Calibri" w:eastAsia="Calibri" w:hAnsi="Calibri" w:cs="Calibri"/>
          <w:color w:val="auto"/>
        </w:rPr>
        <w:t>Which characteristics are best predictors for regulatory classification (Serious, Non-Serious)?</w:t>
      </w:r>
    </w:p>
    <w:p w14:paraId="20170908" w14:textId="60868355" w:rsidR="01EC8453" w:rsidRPr="00BD1771" w:rsidRDefault="01EC8453" w:rsidP="005C1105">
      <w:pPr>
        <w:pStyle w:val="Heading7"/>
        <w:numPr>
          <w:ilvl w:val="0"/>
          <w:numId w:val="34"/>
        </w:numPr>
        <w:spacing w:line="240" w:lineRule="auto"/>
        <w:rPr>
          <w:rFonts w:ascii="Calibri" w:eastAsia="Calibri" w:hAnsi="Calibri" w:cs="Calibri"/>
          <w:color w:val="auto"/>
          <w:lang w:val="en-US"/>
        </w:rPr>
      </w:pPr>
      <w:r w:rsidRPr="00BD1771">
        <w:rPr>
          <w:rFonts w:ascii="Calibri" w:eastAsia="Calibri" w:hAnsi="Calibri" w:cs="Calibri"/>
          <w:color w:val="auto"/>
        </w:rPr>
        <w:t>Can Linear Discriminant Analysis (LDA) or Quadratic Discriminant Analysis (QDA) effectively classify events based on the available features?</w:t>
      </w:r>
    </w:p>
    <w:p w14:paraId="5998E51C" w14:textId="3A6A312F" w:rsidR="01EC8453" w:rsidRPr="00BD1771" w:rsidRDefault="46A7AC88" w:rsidP="005C1105">
      <w:pPr>
        <w:pStyle w:val="Heading7"/>
        <w:numPr>
          <w:ilvl w:val="0"/>
          <w:numId w:val="34"/>
        </w:numPr>
        <w:spacing w:line="240" w:lineRule="auto"/>
        <w:rPr>
          <w:rFonts w:ascii="Calibri" w:eastAsia="Calibri" w:hAnsi="Calibri" w:cs="Calibri"/>
          <w:color w:val="auto"/>
          <w:lang w:val="en-US"/>
        </w:rPr>
      </w:pPr>
      <w:r w:rsidRPr="00BD1771">
        <w:rPr>
          <w:rFonts w:ascii="Calibri" w:eastAsia="Calibri" w:hAnsi="Calibri" w:cs="Calibri"/>
          <w:color w:val="auto"/>
        </w:rPr>
        <w:t>How accurately do</w:t>
      </w:r>
      <w:r w:rsidRPr="00BD1771">
        <w:rPr>
          <w:rFonts w:ascii="Calibri" w:eastAsia="Calibri" w:hAnsi="Calibri" w:cs="Calibri"/>
          <w:b/>
          <w:bCs/>
          <w:color w:val="auto"/>
        </w:rPr>
        <w:t xml:space="preserve"> </w:t>
      </w:r>
      <w:r w:rsidRPr="00BD1771">
        <w:rPr>
          <w:rFonts w:ascii="Calibri" w:eastAsia="Calibri" w:hAnsi="Calibri" w:cs="Calibri"/>
          <w:color w:val="auto"/>
        </w:rPr>
        <w:t>our classification models predict the severity of events when evaluated with cross-validation and confusion matrix?</w:t>
      </w:r>
    </w:p>
    <w:p w14:paraId="7C689880" w14:textId="17B319D5" w:rsidR="6413881B" w:rsidRPr="00BD1771" w:rsidRDefault="6413881B" w:rsidP="005C1105">
      <w:pPr>
        <w:pStyle w:val="Heading1"/>
        <w:spacing w:line="240" w:lineRule="auto"/>
        <w:rPr>
          <w:rFonts w:ascii="Calibri" w:hAnsi="Calibri" w:cs="Calibri"/>
          <w:b/>
          <w:bCs/>
          <w:sz w:val="28"/>
          <w:szCs w:val="28"/>
        </w:rPr>
      </w:pPr>
      <w:bookmarkStart w:id="7" w:name="_Toc200879026"/>
      <w:bookmarkStart w:id="8" w:name="_Toc200917972"/>
      <w:r w:rsidRPr="00BD1771">
        <w:rPr>
          <w:rFonts w:ascii="Calibri" w:hAnsi="Calibri" w:cs="Calibri"/>
          <w:b/>
          <w:bCs/>
          <w:sz w:val="28"/>
          <w:szCs w:val="28"/>
        </w:rPr>
        <w:t>DATA PREPROCESSING</w:t>
      </w:r>
      <w:bookmarkEnd w:id="7"/>
      <w:bookmarkEnd w:id="8"/>
    </w:p>
    <w:p w14:paraId="49F4DF0B" w14:textId="6B0FA24A" w:rsidR="6413881B" w:rsidRPr="00BD1771" w:rsidRDefault="6413881B" w:rsidP="005C1105">
      <w:pPr>
        <w:spacing w:after="0" w:line="240" w:lineRule="auto"/>
        <w:jc w:val="both"/>
        <w:rPr>
          <w:rFonts w:ascii="Calibri" w:eastAsia="Calibri" w:hAnsi="Calibri" w:cs="Calibri"/>
          <w:lang w:val="en-US"/>
        </w:rPr>
      </w:pPr>
      <w:r w:rsidRPr="00BD1771">
        <w:rPr>
          <w:rFonts w:ascii="Calibri" w:eastAsia="Calibri" w:hAnsi="Calibri" w:cs="Calibri"/>
          <w:lang w:val="en-US"/>
        </w:rPr>
        <w:t xml:space="preserve">The original dataset </w:t>
      </w:r>
      <w:r w:rsidR="00206B41" w:rsidRPr="00BD1771">
        <w:rPr>
          <w:rFonts w:ascii="Calibri" w:eastAsia="Calibri" w:hAnsi="Calibri" w:cs="Calibri"/>
          <w:lang w:val="en-US"/>
        </w:rPr>
        <w:t>contained</w:t>
      </w:r>
      <w:r w:rsidRPr="00BD1771">
        <w:rPr>
          <w:rFonts w:ascii="Calibri" w:eastAsia="Calibri" w:hAnsi="Calibri" w:cs="Calibri"/>
          <w:lang w:val="en-US"/>
        </w:rPr>
        <w:t xml:space="preserve"> 39</w:t>
      </w:r>
      <w:r w:rsidR="379A66CD" w:rsidRPr="00BD1771">
        <w:rPr>
          <w:rFonts w:ascii="Calibri" w:eastAsia="Calibri" w:hAnsi="Calibri" w:cs="Calibri"/>
          <w:lang w:val="en-US"/>
        </w:rPr>
        <w:t>,</w:t>
      </w:r>
      <w:r w:rsidRPr="00BD1771">
        <w:rPr>
          <w:rFonts w:ascii="Calibri" w:eastAsia="Calibri" w:hAnsi="Calibri" w:cs="Calibri"/>
          <w:lang w:val="en-US"/>
        </w:rPr>
        <w:t>31</w:t>
      </w:r>
      <w:r w:rsidR="44853132" w:rsidRPr="00BD1771">
        <w:rPr>
          <w:rFonts w:ascii="Calibri" w:eastAsia="Calibri" w:hAnsi="Calibri" w:cs="Calibri"/>
          <w:lang w:val="en-US"/>
        </w:rPr>
        <w:t xml:space="preserve">9 rows and 16 </w:t>
      </w:r>
      <w:r w:rsidR="28B5CABB" w:rsidRPr="00BD1771">
        <w:rPr>
          <w:rFonts w:ascii="Calibri" w:eastAsia="Calibri" w:hAnsi="Calibri" w:cs="Calibri"/>
          <w:lang w:val="en-US"/>
        </w:rPr>
        <w:t>columns,</w:t>
      </w:r>
      <w:r w:rsidR="0912F9CC" w:rsidRPr="00BD1771">
        <w:rPr>
          <w:rFonts w:ascii="Calibri" w:eastAsia="Calibri" w:hAnsi="Calibri" w:cs="Calibri"/>
          <w:lang w:val="en-US"/>
        </w:rPr>
        <w:t xml:space="preserve"> </w:t>
      </w:r>
      <w:r w:rsidR="361CA0B4" w:rsidRPr="00BD1771">
        <w:rPr>
          <w:rFonts w:ascii="Calibri" w:eastAsia="Calibri" w:hAnsi="Calibri" w:cs="Calibri"/>
          <w:lang w:val="en-US"/>
        </w:rPr>
        <w:t>and</w:t>
      </w:r>
      <w:r w:rsidR="0912F9CC" w:rsidRPr="00BD1771">
        <w:rPr>
          <w:rFonts w:ascii="Calibri" w:eastAsia="Calibri" w:hAnsi="Calibri" w:cs="Calibri"/>
          <w:lang w:val="en-US"/>
        </w:rPr>
        <w:t xml:space="preserve"> the initial steps included identifying and handling missing values, trimming </w:t>
      </w:r>
      <w:r w:rsidR="049345CC" w:rsidRPr="00BD1771">
        <w:rPr>
          <w:rFonts w:ascii="Calibri" w:eastAsia="Calibri" w:hAnsi="Calibri" w:cs="Calibri"/>
          <w:lang w:val="en-US"/>
        </w:rPr>
        <w:t>white spaces</w:t>
      </w:r>
      <w:r w:rsidR="0489CA3E" w:rsidRPr="00BD1771">
        <w:rPr>
          <w:rFonts w:ascii="Calibri" w:eastAsia="Calibri" w:hAnsi="Calibri" w:cs="Calibri"/>
          <w:lang w:val="en-US"/>
        </w:rPr>
        <w:t>.</w:t>
      </w:r>
    </w:p>
    <w:p w14:paraId="0CF30C70" w14:textId="516E211D" w:rsidR="15929BD1" w:rsidRPr="00BD1771" w:rsidRDefault="15929BD1" w:rsidP="005C1105">
      <w:pPr>
        <w:pStyle w:val="Heading5"/>
        <w:numPr>
          <w:ilvl w:val="0"/>
          <w:numId w:val="21"/>
        </w:numPr>
        <w:spacing w:after="0" w:line="240" w:lineRule="auto"/>
        <w:jc w:val="both"/>
        <w:rPr>
          <w:rFonts w:ascii="Calibri" w:eastAsia="Calibri" w:hAnsi="Calibri" w:cs="Calibri"/>
          <w:color w:val="auto"/>
          <w:lang w:val="en-US"/>
        </w:rPr>
      </w:pPr>
      <w:r w:rsidRPr="00BD1771">
        <w:rPr>
          <w:rFonts w:ascii="Calibri" w:eastAsia="Calibri" w:hAnsi="Calibri" w:cs="Calibri"/>
          <w:color w:val="auto"/>
          <w:lang w:val="en-US"/>
        </w:rPr>
        <w:t>Handling Missing Values</w:t>
      </w:r>
    </w:p>
    <w:p w14:paraId="2151C2E9" w14:textId="3D123314" w:rsidR="1FF18D9E" w:rsidRPr="00BD1771" w:rsidRDefault="35631195" w:rsidP="005C1105">
      <w:pPr>
        <w:spacing w:after="0" w:line="240" w:lineRule="auto"/>
        <w:jc w:val="both"/>
        <w:rPr>
          <w:rFonts w:ascii="Calibri" w:eastAsia="Calibri" w:hAnsi="Calibri" w:cs="Calibri"/>
          <w:lang w:val="en-US"/>
        </w:rPr>
      </w:pPr>
      <w:r w:rsidRPr="00BD1771">
        <w:rPr>
          <w:rFonts w:ascii="Calibri" w:eastAsia="Calibri" w:hAnsi="Calibri" w:cs="Calibri"/>
          <w:lang w:val="en-US"/>
        </w:rPr>
        <w:t xml:space="preserve"> </w:t>
      </w:r>
      <w:r w:rsidR="620C448A" w:rsidRPr="00BD1771">
        <w:rPr>
          <w:rFonts w:ascii="Calibri" w:eastAsia="Calibri" w:hAnsi="Calibri" w:cs="Calibri"/>
          <w:lang w:val="en-US"/>
        </w:rPr>
        <w:t>Significant missingness was observed, particularly in key numerical columns:</w:t>
      </w:r>
    </w:p>
    <w:p w14:paraId="4FB074D0" w14:textId="4007AA29" w:rsidR="1FF18D9E" w:rsidRPr="00BD1771" w:rsidRDefault="4263AC58" w:rsidP="005C1105">
      <w:pPr>
        <w:pStyle w:val="ListParagraph"/>
        <w:numPr>
          <w:ilvl w:val="0"/>
          <w:numId w:val="20"/>
        </w:numPr>
        <w:spacing w:after="0" w:line="240" w:lineRule="auto"/>
        <w:jc w:val="both"/>
        <w:rPr>
          <w:rFonts w:ascii="Calibri" w:eastAsia="Calibri" w:hAnsi="Calibri" w:cs="Calibri"/>
          <w:lang w:val="en-US"/>
        </w:rPr>
      </w:pPr>
      <w:r w:rsidRPr="00BD1771">
        <w:rPr>
          <w:rFonts w:ascii="Calibri" w:eastAsia="Calibri" w:hAnsi="Calibri" w:cs="Calibri"/>
          <w:lang w:val="en-US"/>
        </w:rPr>
        <w:t xml:space="preserve">      </w:t>
      </w:r>
      <w:r w:rsidR="620C448A" w:rsidRPr="00BD1771">
        <w:rPr>
          <w:rFonts w:ascii="Calibri" w:eastAsia="Calibri" w:hAnsi="Calibri" w:cs="Calibri"/>
          <w:lang w:val="en-US"/>
        </w:rPr>
        <w:t>Flow Rate (m3/day) – 16,740 missing</w:t>
      </w:r>
    </w:p>
    <w:p w14:paraId="4B027B6F" w14:textId="70731843" w:rsidR="1FF18D9E" w:rsidRPr="00BD1771" w:rsidRDefault="21661ACB" w:rsidP="005C1105">
      <w:pPr>
        <w:pStyle w:val="ListParagraph"/>
        <w:numPr>
          <w:ilvl w:val="0"/>
          <w:numId w:val="20"/>
        </w:numPr>
        <w:spacing w:after="0" w:line="240" w:lineRule="auto"/>
        <w:jc w:val="both"/>
        <w:rPr>
          <w:rFonts w:ascii="Calibri" w:eastAsia="Calibri" w:hAnsi="Calibri" w:cs="Calibri"/>
          <w:lang w:val="en-US"/>
        </w:rPr>
      </w:pPr>
      <w:r w:rsidRPr="00BD1771">
        <w:rPr>
          <w:rFonts w:ascii="Calibri" w:eastAsia="Calibri" w:hAnsi="Calibri" w:cs="Calibri"/>
          <w:lang w:val="en-US"/>
        </w:rPr>
        <w:t xml:space="preserve">      </w:t>
      </w:r>
      <w:r w:rsidR="620C448A" w:rsidRPr="00BD1771">
        <w:rPr>
          <w:rFonts w:ascii="Calibri" w:eastAsia="Calibri" w:hAnsi="Calibri" w:cs="Calibri"/>
          <w:lang w:val="en-US"/>
        </w:rPr>
        <w:t xml:space="preserve">Stabilized Shut </w:t>
      </w:r>
      <w:r w:rsidR="69C0FD39" w:rsidRPr="00BD1771">
        <w:rPr>
          <w:rFonts w:ascii="Calibri" w:eastAsia="Calibri" w:hAnsi="Calibri" w:cs="Calibri"/>
          <w:lang w:val="en-US"/>
        </w:rPr>
        <w:t>in</w:t>
      </w:r>
      <w:r w:rsidR="620C448A" w:rsidRPr="00BD1771">
        <w:rPr>
          <w:rFonts w:ascii="Calibri" w:eastAsia="Calibri" w:hAnsi="Calibri" w:cs="Calibri"/>
          <w:lang w:val="en-US"/>
        </w:rPr>
        <w:t xml:space="preserve"> Pressure (kPa) – 3,567 missing</w:t>
      </w:r>
    </w:p>
    <w:p w14:paraId="4F701532" w14:textId="64494D2E" w:rsidR="1FF18D9E" w:rsidRPr="00BD1771" w:rsidRDefault="1EFF109B" w:rsidP="005C1105">
      <w:pPr>
        <w:pStyle w:val="ListParagraph"/>
        <w:numPr>
          <w:ilvl w:val="0"/>
          <w:numId w:val="20"/>
        </w:numPr>
        <w:spacing w:after="0" w:line="240" w:lineRule="auto"/>
        <w:jc w:val="both"/>
        <w:rPr>
          <w:rFonts w:ascii="Calibri" w:eastAsia="Calibri" w:hAnsi="Calibri" w:cs="Calibri"/>
          <w:lang w:val="en-US"/>
        </w:rPr>
      </w:pPr>
      <w:r w:rsidRPr="00BD1771">
        <w:rPr>
          <w:rFonts w:ascii="Calibri" w:eastAsia="Calibri" w:hAnsi="Calibri" w:cs="Calibri"/>
          <w:lang w:val="en-US"/>
        </w:rPr>
        <w:t xml:space="preserve">      </w:t>
      </w:r>
      <w:r w:rsidR="620C448A" w:rsidRPr="00BD1771">
        <w:rPr>
          <w:rFonts w:ascii="Calibri" w:eastAsia="Calibri" w:hAnsi="Calibri" w:cs="Calibri"/>
          <w:lang w:val="en-US"/>
        </w:rPr>
        <w:t>Source Depth (mkb) – 23,019 missing</w:t>
      </w:r>
    </w:p>
    <w:p w14:paraId="515987F4" w14:textId="20B2BDA3" w:rsidR="1FF18D9E" w:rsidRPr="00BD1771" w:rsidRDefault="1FF18D9E" w:rsidP="005C1105">
      <w:pPr>
        <w:spacing w:after="0" w:line="240" w:lineRule="auto"/>
        <w:jc w:val="both"/>
        <w:rPr>
          <w:rFonts w:ascii="Calibri" w:eastAsia="Calibri" w:hAnsi="Calibri" w:cs="Calibri"/>
          <w:lang w:val="en-US"/>
        </w:rPr>
      </w:pPr>
      <w:r w:rsidRPr="00BD1771">
        <w:rPr>
          <w:rFonts w:ascii="Calibri" w:eastAsia="Calibri" w:hAnsi="Calibri" w:cs="Calibri"/>
          <w:lang w:val="en-US"/>
        </w:rPr>
        <w:t>After removing rows with any missing values, 9,750 clean rows remained for further analysis.</w:t>
      </w:r>
    </w:p>
    <w:p w14:paraId="6E2AC820" w14:textId="6AF75C9F" w:rsidR="15929BD1" w:rsidRPr="00BD1771" w:rsidRDefault="15929BD1" w:rsidP="005C1105">
      <w:pPr>
        <w:pStyle w:val="Heading5"/>
        <w:numPr>
          <w:ilvl w:val="0"/>
          <w:numId w:val="21"/>
        </w:numPr>
        <w:spacing w:after="0" w:line="240" w:lineRule="auto"/>
        <w:jc w:val="both"/>
        <w:rPr>
          <w:rFonts w:ascii="Calibri" w:eastAsia="Calibri" w:hAnsi="Calibri" w:cs="Calibri"/>
          <w:color w:val="auto"/>
          <w:lang w:val="en-US"/>
        </w:rPr>
      </w:pPr>
      <w:r w:rsidRPr="00BD1771">
        <w:rPr>
          <w:rFonts w:ascii="Calibri" w:eastAsia="Calibri" w:hAnsi="Calibri" w:cs="Calibri"/>
          <w:color w:val="auto"/>
          <w:lang w:val="en-US"/>
        </w:rPr>
        <w:t>Dropping Irrelevant Columns</w:t>
      </w:r>
    </w:p>
    <w:p w14:paraId="1D3C99CC" w14:textId="4620A132" w:rsidR="33C15E08" w:rsidRPr="00BD1771" w:rsidRDefault="33C15E08" w:rsidP="005C1105">
      <w:pPr>
        <w:spacing w:after="0" w:line="240" w:lineRule="auto"/>
        <w:jc w:val="both"/>
        <w:rPr>
          <w:rFonts w:ascii="Calibri" w:eastAsia="Calibri" w:hAnsi="Calibri" w:cs="Calibri"/>
          <w:lang w:val="en-US"/>
        </w:rPr>
      </w:pPr>
      <w:r w:rsidRPr="00BD1771">
        <w:rPr>
          <w:rFonts w:ascii="Calibri" w:eastAsia="Calibri" w:hAnsi="Calibri" w:cs="Calibri"/>
          <w:lang w:val="en-US"/>
        </w:rPr>
        <w:t>To focus on relevant operational and physical parameters, the following columns were removed:</w:t>
      </w:r>
    </w:p>
    <w:p w14:paraId="1A214D16" w14:textId="5465B6BE" w:rsidR="33C15E08" w:rsidRPr="00BD1771" w:rsidRDefault="33C15E08" w:rsidP="005C1105">
      <w:pPr>
        <w:pStyle w:val="ListParagraph"/>
        <w:numPr>
          <w:ilvl w:val="0"/>
          <w:numId w:val="19"/>
        </w:numPr>
        <w:spacing w:after="0" w:line="240" w:lineRule="auto"/>
        <w:jc w:val="both"/>
        <w:rPr>
          <w:rFonts w:ascii="Calibri" w:eastAsia="Calibri" w:hAnsi="Calibri" w:cs="Calibri"/>
          <w:lang w:val="en-US"/>
        </w:rPr>
      </w:pPr>
      <w:r w:rsidRPr="00BD1771">
        <w:rPr>
          <w:rFonts w:ascii="Calibri" w:eastAsia="Calibri" w:hAnsi="Calibri" w:cs="Calibri"/>
          <w:lang w:val="en-US"/>
        </w:rPr>
        <w:t>Report metadata (e.g., licence number, surface/bottom location, report/resolution dates).</w:t>
      </w:r>
    </w:p>
    <w:p w14:paraId="72F931C5" w14:textId="6786B653" w:rsidR="33C15E08" w:rsidRPr="00BD1771" w:rsidRDefault="33C15E08" w:rsidP="005C1105">
      <w:pPr>
        <w:pStyle w:val="ListParagraph"/>
        <w:numPr>
          <w:ilvl w:val="0"/>
          <w:numId w:val="19"/>
        </w:numPr>
        <w:spacing w:after="0" w:line="240" w:lineRule="auto"/>
        <w:rPr>
          <w:rFonts w:ascii="Calibri" w:eastAsia="Calibri" w:hAnsi="Calibri" w:cs="Calibri"/>
          <w:lang w:val="en-US"/>
        </w:rPr>
      </w:pPr>
      <w:r w:rsidRPr="00BD1771">
        <w:rPr>
          <w:rFonts w:ascii="Calibri" w:eastAsia="Calibri" w:hAnsi="Calibri" w:cs="Calibri"/>
          <w:lang w:val="en-US"/>
        </w:rPr>
        <w:t>Licensee details and current licence status.</w:t>
      </w:r>
    </w:p>
    <w:p w14:paraId="4AD468A6" w14:textId="3C201BEA" w:rsidR="15929BD1" w:rsidRPr="00BD1771" w:rsidRDefault="15929BD1" w:rsidP="005C1105">
      <w:pPr>
        <w:pStyle w:val="Heading5"/>
        <w:numPr>
          <w:ilvl w:val="0"/>
          <w:numId w:val="21"/>
        </w:numPr>
        <w:spacing w:after="0" w:line="240" w:lineRule="auto"/>
        <w:jc w:val="both"/>
        <w:rPr>
          <w:rFonts w:ascii="Calibri" w:eastAsia="Calibri" w:hAnsi="Calibri" w:cs="Calibri"/>
          <w:color w:val="auto"/>
          <w:lang w:val="en-US"/>
        </w:rPr>
      </w:pPr>
      <w:r w:rsidRPr="00BD1771">
        <w:rPr>
          <w:rFonts w:ascii="Calibri" w:eastAsia="Calibri" w:hAnsi="Calibri" w:cs="Calibri"/>
          <w:color w:val="auto"/>
          <w:lang w:val="en-US"/>
        </w:rPr>
        <w:t>Column Name Standardization</w:t>
      </w:r>
    </w:p>
    <w:p w14:paraId="090F67F0" w14:textId="3080E25D" w:rsidR="1ABBCA4B" w:rsidRPr="00BD1771" w:rsidRDefault="1ABBCA4B" w:rsidP="005C1105">
      <w:pPr>
        <w:spacing w:after="0" w:line="240" w:lineRule="auto"/>
        <w:jc w:val="both"/>
        <w:rPr>
          <w:rFonts w:ascii="Calibri" w:eastAsia="Calibri" w:hAnsi="Calibri" w:cs="Calibri"/>
          <w:lang w:val="en-US"/>
        </w:rPr>
      </w:pPr>
      <w:r w:rsidRPr="00BD1771">
        <w:rPr>
          <w:rFonts w:ascii="Calibri" w:eastAsia="Calibri" w:hAnsi="Calibri" w:cs="Calibri"/>
          <w:lang w:val="en-US"/>
        </w:rPr>
        <w:t>Column names were cleaned by replacing spaces with underscores, and special characters were removed.</w:t>
      </w:r>
    </w:p>
    <w:p w14:paraId="19C2C704" w14:textId="19823EE5" w:rsidR="1ABBCA4B" w:rsidRPr="00BD1771" w:rsidRDefault="1ABBCA4B" w:rsidP="005C1105">
      <w:pPr>
        <w:spacing w:after="0" w:line="240" w:lineRule="auto"/>
        <w:jc w:val="both"/>
        <w:rPr>
          <w:rFonts w:ascii="Calibri" w:eastAsia="Calibri" w:hAnsi="Calibri" w:cs="Calibri"/>
          <w:lang w:val="en-US"/>
        </w:rPr>
      </w:pPr>
      <w:r w:rsidRPr="00BD1771">
        <w:rPr>
          <w:rFonts w:ascii="Calibri" w:eastAsia="Calibri" w:hAnsi="Calibri" w:cs="Calibri"/>
          <w:lang w:val="en-US"/>
        </w:rPr>
        <w:t>Example: Flow Rate (m3/day) → Flow_Rate_m3_day</w:t>
      </w:r>
    </w:p>
    <w:p w14:paraId="299F90B5" w14:textId="6A112536" w:rsidR="004D09EA" w:rsidRPr="00BD1771" w:rsidRDefault="15929BD1" w:rsidP="005C1105">
      <w:pPr>
        <w:pStyle w:val="Heading5"/>
        <w:numPr>
          <w:ilvl w:val="0"/>
          <w:numId w:val="21"/>
        </w:numPr>
        <w:spacing w:after="0" w:line="240" w:lineRule="auto"/>
        <w:jc w:val="both"/>
        <w:rPr>
          <w:rFonts w:ascii="Calibri" w:eastAsia="Calibri" w:hAnsi="Calibri" w:cs="Calibri"/>
          <w:color w:val="auto"/>
          <w:lang w:val="en-US"/>
        </w:rPr>
      </w:pPr>
      <w:r w:rsidRPr="00BD1771">
        <w:rPr>
          <w:rFonts w:ascii="Calibri" w:eastAsia="Calibri" w:hAnsi="Calibri" w:cs="Calibri"/>
          <w:color w:val="auto"/>
          <w:lang w:val="en-US"/>
        </w:rPr>
        <w:t>Categorical Feature Encoding</w:t>
      </w:r>
    </w:p>
    <w:p w14:paraId="7F88B8C3" w14:textId="422BA091" w:rsidR="17C4E5E1" w:rsidRPr="00BD1771" w:rsidRDefault="17C4E5E1" w:rsidP="005C1105">
      <w:pPr>
        <w:pStyle w:val="ListParagraph"/>
        <w:numPr>
          <w:ilvl w:val="0"/>
          <w:numId w:val="18"/>
        </w:numPr>
        <w:spacing w:after="0" w:line="240" w:lineRule="auto"/>
        <w:jc w:val="both"/>
        <w:rPr>
          <w:rFonts w:ascii="Calibri" w:eastAsia="Calibri" w:hAnsi="Calibri" w:cs="Calibri"/>
          <w:lang w:val="en-US"/>
        </w:rPr>
      </w:pPr>
      <w:r w:rsidRPr="00BD1771">
        <w:rPr>
          <w:rFonts w:ascii="Calibri" w:eastAsia="Calibri" w:hAnsi="Calibri" w:cs="Calibri"/>
          <w:lang w:val="en-US"/>
        </w:rPr>
        <w:t>Columns were converted to factor types.</w:t>
      </w:r>
      <w:r w:rsidR="5309ACF5" w:rsidRPr="00BD1771">
        <w:rPr>
          <w:rFonts w:ascii="Calibri" w:eastAsia="Calibri" w:hAnsi="Calibri" w:cs="Calibri"/>
          <w:lang w:val="en-US"/>
        </w:rPr>
        <w:t xml:space="preserve"> </w:t>
      </w:r>
    </w:p>
    <w:p w14:paraId="4F5BF82D" w14:textId="760333DA" w:rsidR="570DDF1E" w:rsidRPr="00BD1771" w:rsidRDefault="570DDF1E" w:rsidP="005C1105">
      <w:pPr>
        <w:pStyle w:val="ListParagraph"/>
        <w:numPr>
          <w:ilvl w:val="0"/>
          <w:numId w:val="18"/>
        </w:numPr>
        <w:spacing w:after="0" w:line="240" w:lineRule="auto"/>
        <w:jc w:val="both"/>
        <w:rPr>
          <w:rFonts w:ascii="Calibri" w:eastAsia="Calibri" w:hAnsi="Calibri" w:cs="Calibri"/>
          <w:lang w:val="en-US"/>
        </w:rPr>
      </w:pPr>
      <w:r w:rsidRPr="00BD1771">
        <w:rPr>
          <w:rFonts w:ascii="Calibri" w:eastAsia="Calibri" w:hAnsi="Calibri" w:cs="Calibri"/>
          <w:lang w:val="en-US"/>
        </w:rPr>
        <w:t>Classification (converted to two classes: Serious, Non-Serious)</w:t>
      </w:r>
    </w:p>
    <w:p w14:paraId="252A0C48" w14:textId="682D077F" w:rsidR="004D09EA" w:rsidRPr="00BD1771" w:rsidRDefault="004D09EA" w:rsidP="005C1105">
      <w:pPr>
        <w:pStyle w:val="Heading5"/>
        <w:numPr>
          <w:ilvl w:val="0"/>
          <w:numId w:val="21"/>
        </w:numPr>
        <w:spacing w:line="240" w:lineRule="auto"/>
        <w:jc w:val="both"/>
        <w:rPr>
          <w:rFonts w:ascii="Calibri" w:hAnsi="Calibri" w:cs="Calibri"/>
          <w:color w:val="auto"/>
        </w:rPr>
      </w:pPr>
      <w:r w:rsidRPr="00BD1771">
        <w:rPr>
          <w:rFonts w:ascii="Calibri" w:hAnsi="Calibri" w:cs="Calibri"/>
          <w:color w:val="auto"/>
        </w:rPr>
        <w:t>Removal of Zero Rows</w:t>
      </w:r>
    </w:p>
    <w:p w14:paraId="7C8A6049" w14:textId="4BDED5C9" w:rsidR="004D09EA" w:rsidRPr="00BD1771" w:rsidRDefault="004D09EA" w:rsidP="005C1105">
      <w:pPr>
        <w:spacing w:line="240" w:lineRule="auto"/>
        <w:jc w:val="both"/>
        <w:rPr>
          <w:rFonts w:ascii="Calibri" w:hAnsi="Calibri" w:cs="Calibri"/>
        </w:rPr>
      </w:pPr>
      <w:r w:rsidRPr="00BD1771">
        <w:rPr>
          <w:rFonts w:ascii="Calibri" w:hAnsi="Calibri" w:cs="Calibri"/>
        </w:rPr>
        <w:t>Rows where all numeric columns were zero were excluded to ensure meaningful analysis.</w:t>
      </w:r>
    </w:p>
    <w:p w14:paraId="4254A189" w14:textId="66814386" w:rsidR="08146870" w:rsidRPr="00BD1771" w:rsidRDefault="00EC2290" w:rsidP="005C1105">
      <w:pPr>
        <w:pStyle w:val="Heading1"/>
        <w:spacing w:line="240" w:lineRule="auto"/>
        <w:rPr>
          <w:rFonts w:ascii="Calibri" w:hAnsi="Calibri" w:cs="Calibri"/>
          <w:b/>
          <w:bCs/>
          <w:sz w:val="28"/>
          <w:szCs w:val="28"/>
        </w:rPr>
      </w:pPr>
      <w:bookmarkStart w:id="9" w:name="_Toc200879027"/>
      <w:bookmarkStart w:id="10" w:name="_Toc200917973"/>
      <w:r w:rsidRPr="00BD1771">
        <w:rPr>
          <w:rFonts w:ascii="Calibri" w:hAnsi="Calibri" w:cs="Calibri"/>
          <w:b/>
          <w:bCs/>
          <w:sz w:val="28"/>
          <w:szCs w:val="28"/>
        </w:rPr>
        <w:t>EXPLORATORY DATA ANALYSIS</w:t>
      </w:r>
      <w:bookmarkEnd w:id="10"/>
      <w:r w:rsidRPr="00BD1771">
        <w:rPr>
          <w:rFonts w:ascii="Calibri" w:hAnsi="Calibri" w:cs="Calibri"/>
          <w:b/>
          <w:bCs/>
          <w:sz w:val="28"/>
          <w:szCs w:val="28"/>
        </w:rPr>
        <w:t xml:space="preserve"> </w:t>
      </w:r>
      <w:bookmarkEnd w:id="9"/>
    </w:p>
    <w:p w14:paraId="6656DEB3" w14:textId="30F37981" w:rsidR="00DD7915" w:rsidRPr="00BD1771" w:rsidRDefault="00DD7915" w:rsidP="005C1105">
      <w:pPr>
        <w:pStyle w:val="Heading4"/>
        <w:spacing w:line="240" w:lineRule="auto"/>
        <w:rPr>
          <w:rFonts w:ascii="Calibri" w:hAnsi="Calibri" w:cs="Calibri"/>
        </w:rPr>
      </w:pPr>
      <w:r w:rsidRPr="00BD1771">
        <w:rPr>
          <w:rFonts w:ascii="Calibri" w:hAnsi="Calibri" w:cs="Calibri"/>
        </w:rPr>
        <w:t xml:space="preserve">Data Summary </w:t>
      </w:r>
    </w:p>
    <w:p w14:paraId="3519F3EB" w14:textId="23F70E1D" w:rsidR="00125C16" w:rsidRPr="00BD1771" w:rsidRDefault="00410C16" w:rsidP="005C1105">
      <w:pPr>
        <w:numPr>
          <w:ilvl w:val="0"/>
          <w:numId w:val="25"/>
        </w:numPr>
        <w:spacing w:after="0" w:line="240" w:lineRule="auto"/>
        <w:rPr>
          <w:rFonts w:ascii="Calibri" w:hAnsi="Calibri" w:cs="Calibri"/>
        </w:rPr>
      </w:pPr>
      <w:r w:rsidRPr="00BD1771">
        <w:rPr>
          <w:rFonts w:ascii="Calibri" w:hAnsi="Calibri" w:cs="Calibri"/>
        </w:rPr>
        <w:t>Most</w:t>
      </w:r>
      <w:r w:rsidR="00125C16" w:rsidRPr="00BD1771">
        <w:rPr>
          <w:rFonts w:ascii="Calibri" w:hAnsi="Calibri" w:cs="Calibri"/>
        </w:rPr>
        <w:t xml:space="preserve"> cases are classified as </w:t>
      </w:r>
      <w:r w:rsidR="00772486" w:rsidRPr="00BD1771">
        <w:rPr>
          <w:rFonts w:ascii="Calibri" w:hAnsi="Calibri" w:cs="Calibri"/>
        </w:rPr>
        <w:t>Non-Serious</w:t>
      </w:r>
      <w:r w:rsidR="00125C16" w:rsidRPr="00BD1771">
        <w:rPr>
          <w:rFonts w:ascii="Calibri" w:hAnsi="Calibri" w:cs="Calibri"/>
        </w:rPr>
        <w:t> (6,010), with 2,074 marked as Serious.</w:t>
      </w:r>
    </w:p>
    <w:p w14:paraId="3FAF4E3F" w14:textId="77777777" w:rsidR="00125C16" w:rsidRPr="00BD1771" w:rsidRDefault="00125C16" w:rsidP="005C1105">
      <w:pPr>
        <w:numPr>
          <w:ilvl w:val="0"/>
          <w:numId w:val="25"/>
        </w:numPr>
        <w:spacing w:after="0" w:line="240" w:lineRule="auto"/>
        <w:rPr>
          <w:rFonts w:ascii="Calibri" w:hAnsi="Calibri" w:cs="Calibri"/>
        </w:rPr>
      </w:pPr>
      <w:r w:rsidRPr="00BD1771">
        <w:rPr>
          <w:rFonts w:ascii="Calibri" w:hAnsi="Calibri" w:cs="Calibri"/>
        </w:rPr>
        <w:t>Most incidents are of the Vent Flow type (7,847).</w:t>
      </w:r>
    </w:p>
    <w:p w14:paraId="4359927D" w14:textId="77777777" w:rsidR="00125C16" w:rsidRPr="00BD1771" w:rsidRDefault="00125C16" w:rsidP="005C1105">
      <w:pPr>
        <w:numPr>
          <w:ilvl w:val="0"/>
          <w:numId w:val="25"/>
        </w:numPr>
        <w:spacing w:after="0" w:line="240" w:lineRule="auto"/>
        <w:rPr>
          <w:rFonts w:ascii="Calibri" w:hAnsi="Calibri" w:cs="Calibri"/>
        </w:rPr>
      </w:pPr>
      <w:r w:rsidRPr="00BD1771">
        <w:rPr>
          <w:rFonts w:ascii="Calibri" w:hAnsi="Calibri" w:cs="Calibri"/>
        </w:rPr>
        <w:t>The predominant flow substance is Gas.</w:t>
      </w:r>
    </w:p>
    <w:p w14:paraId="47A9449D" w14:textId="4E0ABD16" w:rsidR="00FD6824" w:rsidRPr="00BD1771" w:rsidRDefault="00FD6824" w:rsidP="005C1105">
      <w:pPr>
        <w:pStyle w:val="Heading4"/>
        <w:spacing w:line="240" w:lineRule="auto"/>
        <w:rPr>
          <w:rFonts w:ascii="Calibri" w:hAnsi="Calibri" w:cs="Calibri"/>
        </w:rPr>
      </w:pPr>
      <w:r w:rsidRPr="00BD1771">
        <w:rPr>
          <w:rFonts w:ascii="Calibri" w:hAnsi="Calibri" w:cs="Calibri"/>
        </w:rPr>
        <w:t>Univariate Analysis</w:t>
      </w:r>
    </w:p>
    <w:p w14:paraId="633445CA" w14:textId="77777777" w:rsidR="002148EE" w:rsidRPr="00BD1771" w:rsidRDefault="002148EE" w:rsidP="005C1105">
      <w:pPr>
        <w:keepNext/>
        <w:spacing w:line="240" w:lineRule="auto"/>
        <w:jc w:val="center"/>
        <w:rPr>
          <w:rFonts w:ascii="Calibri" w:hAnsi="Calibri" w:cs="Calibri"/>
        </w:rPr>
      </w:pPr>
      <w:r w:rsidRPr="00BD1771">
        <w:rPr>
          <w:rFonts w:ascii="Calibri" w:hAnsi="Calibri" w:cs="Calibri"/>
          <w:noProof/>
        </w:rPr>
        <w:drawing>
          <wp:inline distT="0" distB="0" distL="0" distR="0" wp14:anchorId="7250A7E7" wp14:editId="3E28CAE0">
            <wp:extent cx="4162425" cy="3695700"/>
            <wp:effectExtent l="0" t="0" r="9525" b="0"/>
            <wp:docPr id="28" name="Picture" descr="A graph of different types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Picture" descr="A graph of different types of data&#10;&#10;AI-generated content may be incorrect."/>
                    <pic:cNvPicPr>
                      <a:picLocks noChangeAspect="1" noChangeArrowheads="1"/>
                    </pic:cNvPicPr>
                  </pic:nvPicPr>
                  <pic:blipFill rotWithShape="1">
                    <a:blip r:embed="rId11"/>
                    <a:srcRect l="9897"/>
                    <a:stretch>
                      <a:fillRect/>
                    </a:stretch>
                  </pic:blipFill>
                  <pic:spPr bwMode="auto">
                    <a:xfrm>
                      <a:off x="0" y="0"/>
                      <a:ext cx="4162877" cy="3696101"/>
                    </a:xfrm>
                    <a:prstGeom prst="rect">
                      <a:avLst/>
                    </a:prstGeom>
                    <a:noFill/>
                    <a:ln>
                      <a:noFill/>
                    </a:ln>
                    <a:extLst>
                      <a:ext uri="{53640926-AAD7-44D8-BBD7-CCE9431645EC}">
                        <a14:shadowObscured xmlns:a14="http://schemas.microsoft.com/office/drawing/2010/main"/>
                      </a:ext>
                    </a:extLst>
                  </pic:spPr>
                </pic:pic>
              </a:graphicData>
            </a:graphic>
          </wp:inline>
        </w:drawing>
      </w:r>
    </w:p>
    <w:p w14:paraId="0AB9677D" w14:textId="2AA6101F" w:rsidR="00FD6824" w:rsidRPr="00BD1771" w:rsidRDefault="002148EE"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1</w:t>
      </w:r>
      <w:r w:rsidRPr="00BD1771">
        <w:rPr>
          <w:rFonts w:ascii="Calibri" w:hAnsi="Calibri" w:cs="Calibri"/>
          <w:color w:val="auto"/>
        </w:rPr>
        <w:fldChar w:fldCharType="end"/>
      </w:r>
      <w:r w:rsidRPr="00BD1771">
        <w:rPr>
          <w:rFonts w:ascii="Calibri" w:hAnsi="Calibri" w:cs="Calibri"/>
          <w:color w:val="auto"/>
        </w:rPr>
        <w:t>:Boxplots - distribution of each numerical variable</w:t>
      </w:r>
    </w:p>
    <w:p w14:paraId="123ED40B" w14:textId="77777777" w:rsidR="00716B17" w:rsidRPr="00BD1771" w:rsidRDefault="00716B17" w:rsidP="005C1105">
      <w:pPr>
        <w:spacing w:after="0" w:line="240" w:lineRule="auto"/>
        <w:jc w:val="both"/>
        <w:rPr>
          <w:rFonts w:ascii="Calibri" w:hAnsi="Calibri" w:cs="Calibri"/>
        </w:rPr>
      </w:pPr>
      <w:r w:rsidRPr="00BD1771">
        <w:rPr>
          <w:rFonts w:ascii="Calibri" w:hAnsi="Calibri" w:cs="Calibri"/>
        </w:rPr>
        <w:t>The boxplots show the distribution of four key numeric variables:</w:t>
      </w:r>
      <w:r w:rsidRPr="00BD1771">
        <w:rPr>
          <w:rFonts w:ascii="Calibri" w:hAnsi="Calibri" w:cs="Calibri"/>
        </w:rPr>
        <w:br/>
      </w:r>
      <w:r w:rsidRPr="00BD1771">
        <w:rPr>
          <w:rFonts w:ascii="Calibri" w:hAnsi="Calibri" w:cs="Calibri"/>
          <w:b/>
          <w:bCs/>
        </w:rPr>
        <w:t>Flow Rate</w:t>
      </w:r>
      <w:r w:rsidRPr="00BD1771">
        <w:rPr>
          <w:rFonts w:ascii="Calibri" w:hAnsi="Calibri" w:cs="Calibri"/>
        </w:rPr>
        <w:t xml:space="preserve">, </w:t>
      </w:r>
      <w:r w:rsidRPr="00BD1771">
        <w:rPr>
          <w:rFonts w:ascii="Calibri" w:hAnsi="Calibri" w:cs="Calibri"/>
          <w:b/>
          <w:bCs/>
        </w:rPr>
        <w:t>Shut-In Pressure</w:t>
      </w:r>
      <w:r w:rsidRPr="00BD1771">
        <w:rPr>
          <w:rFonts w:ascii="Calibri" w:hAnsi="Calibri" w:cs="Calibri"/>
        </w:rPr>
        <w:t xml:space="preserve">, </w:t>
      </w:r>
      <w:r w:rsidRPr="00BD1771">
        <w:rPr>
          <w:rFonts w:ascii="Calibri" w:hAnsi="Calibri" w:cs="Calibri"/>
          <w:b/>
          <w:bCs/>
        </w:rPr>
        <w:t>Source Depth</w:t>
      </w:r>
      <w:r w:rsidRPr="00BD1771">
        <w:rPr>
          <w:rFonts w:ascii="Calibri" w:hAnsi="Calibri" w:cs="Calibri"/>
        </w:rPr>
        <w:t xml:space="preserve">, and </w:t>
      </w:r>
      <w:r w:rsidRPr="00BD1771">
        <w:rPr>
          <w:rFonts w:ascii="Calibri" w:hAnsi="Calibri" w:cs="Calibri"/>
          <w:b/>
          <w:bCs/>
        </w:rPr>
        <w:t>Groundwater Base Depth</w:t>
      </w:r>
      <w:r w:rsidRPr="00BD1771">
        <w:rPr>
          <w:rFonts w:ascii="Calibri" w:hAnsi="Calibri" w:cs="Calibri"/>
        </w:rPr>
        <w:t>.</w:t>
      </w:r>
    </w:p>
    <w:p w14:paraId="0F5975C0" w14:textId="1DD4E64E" w:rsidR="00716B17" w:rsidRPr="00BD1771" w:rsidRDefault="00716B17" w:rsidP="005C1105">
      <w:pPr>
        <w:spacing w:after="0" w:line="240" w:lineRule="auto"/>
        <w:jc w:val="both"/>
        <w:rPr>
          <w:rFonts w:ascii="Calibri" w:hAnsi="Calibri" w:cs="Calibri"/>
        </w:rPr>
      </w:pPr>
      <w:r w:rsidRPr="00BD1771">
        <w:rPr>
          <w:rFonts w:ascii="Calibri" w:hAnsi="Calibri" w:cs="Calibri"/>
        </w:rPr>
        <w:t xml:space="preserve">All four variables are </w:t>
      </w:r>
      <w:r w:rsidRPr="00BD1771">
        <w:rPr>
          <w:rFonts w:ascii="Calibri" w:hAnsi="Calibri" w:cs="Calibri"/>
          <w:b/>
          <w:bCs/>
        </w:rPr>
        <w:t>right-skewed</w:t>
      </w:r>
      <w:r w:rsidRPr="00BD1771">
        <w:rPr>
          <w:rFonts w:ascii="Calibri" w:hAnsi="Calibri" w:cs="Calibri"/>
        </w:rPr>
        <w:t xml:space="preserve"> and contain </w:t>
      </w:r>
      <w:r w:rsidRPr="00BD1771">
        <w:rPr>
          <w:rFonts w:ascii="Calibri" w:hAnsi="Calibri" w:cs="Calibri"/>
          <w:b/>
          <w:bCs/>
        </w:rPr>
        <w:t>extreme values (outliers)</w:t>
      </w:r>
      <w:r w:rsidRPr="00BD1771">
        <w:rPr>
          <w:rFonts w:ascii="Calibri" w:hAnsi="Calibri" w:cs="Calibri"/>
        </w:rPr>
        <w:t xml:space="preserve">, particularly in </w:t>
      </w:r>
      <w:r w:rsidRPr="00BD1771">
        <w:rPr>
          <w:rFonts w:ascii="Calibri" w:hAnsi="Calibri" w:cs="Calibri"/>
          <w:b/>
          <w:bCs/>
        </w:rPr>
        <w:t>Flow_Rate_m3_day</w:t>
      </w:r>
      <w:r w:rsidRPr="00BD1771">
        <w:rPr>
          <w:rFonts w:ascii="Calibri" w:hAnsi="Calibri" w:cs="Calibri"/>
        </w:rPr>
        <w:t xml:space="preserve"> and </w:t>
      </w:r>
      <w:r w:rsidRPr="00BD1771">
        <w:rPr>
          <w:rFonts w:ascii="Calibri" w:hAnsi="Calibri" w:cs="Calibri"/>
          <w:b/>
          <w:bCs/>
        </w:rPr>
        <w:t>Stabilized_Shut_In_Pressure_</w:t>
      </w:r>
      <w:r w:rsidR="00E001BC" w:rsidRPr="00BD1771">
        <w:rPr>
          <w:rFonts w:ascii="Calibri" w:hAnsi="Calibri" w:cs="Calibri"/>
          <w:b/>
          <w:bCs/>
        </w:rPr>
        <w:t>kP</w:t>
      </w:r>
      <w:r w:rsidRPr="00BD1771">
        <w:rPr>
          <w:rFonts w:ascii="Calibri" w:hAnsi="Calibri" w:cs="Calibri"/>
          <w:b/>
          <w:bCs/>
        </w:rPr>
        <w:t>a</w:t>
      </w:r>
      <w:r w:rsidRPr="00BD1771">
        <w:rPr>
          <w:rFonts w:ascii="Calibri" w:hAnsi="Calibri" w:cs="Calibri"/>
        </w:rPr>
        <w:t>.</w:t>
      </w:r>
    </w:p>
    <w:p w14:paraId="760712B9" w14:textId="77777777" w:rsidR="00716B17" w:rsidRPr="00BD1771" w:rsidRDefault="00716B17" w:rsidP="005C1105">
      <w:pPr>
        <w:spacing w:after="0" w:line="240" w:lineRule="auto"/>
        <w:jc w:val="both"/>
        <w:rPr>
          <w:rFonts w:ascii="Calibri" w:hAnsi="Calibri" w:cs="Calibri"/>
        </w:rPr>
      </w:pPr>
      <w:r w:rsidRPr="00BD1771">
        <w:rPr>
          <w:rFonts w:ascii="Calibri" w:hAnsi="Calibri" w:cs="Calibri"/>
        </w:rPr>
        <w:t xml:space="preserve">These outliers were </w:t>
      </w:r>
      <w:r w:rsidRPr="00BD1771">
        <w:rPr>
          <w:rFonts w:ascii="Calibri" w:hAnsi="Calibri" w:cs="Calibri"/>
          <w:b/>
          <w:bCs/>
        </w:rPr>
        <w:t>not removed or transformed</w:t>
      </w:r>
      <w:r w:rsidRPr="00BD1771">
        <w:rPr>
          <w:rFonts w:ascii="Calibri" w:hAnsi="Calibri" w:cs="Calibri"/>
        </w:rPr>
        <w:t xml:space="preserve">, as they represent </w:t>
      </w:r>
      <w:r w:rsidRPr="00BD1771">
        <w:rPr>
          <w:rFonts w:ascii="Calibri" w:hAnsi="Calibri" w:cs="Calibri"/>
          <w:b/>
          <w:bCs/>
        </w:rPr>
        <w:t>genuine observations</w:t>
      </w:r>
      <w:r w:rsidRPr="00BD1771">
        <w:rPr>
          <w:rFonts w:ascii="Calibri" w:hAnsi="Calibri" w:cs="Calibri"/>
        </w:rPr>
        <w:t xml:space="preserve"> in the dataset and could be </w:t>
      </w:r>
      <w:r w:rsidRPr="00BD1771">
        <w:rPr>
          <w:rFonts w:ascii="Calibri" w:hAnsi="Calibri" w:cs="Calibri"/>
          <w:b/>
          <w:bCs/>
        </w:rPr>
        <w:t>critical for understanding serious incidents</w:t>
      </w:r>
      <w:r w:rsidRPr="00BD1771">
        <w:rPr>
          <w:rFonts w:ascii="Calibri" w:hAnsi="Calibri" w:cs="Calibri"/>
        </w:rPr>
        <w:t xml:space="preserve"> or rare but important events.</w:t>
      </w:r>
    </w:p>
    <w:p w14:paraId="08664A75" w14:textId="77777777" w:rsidR="00716B17" w:rsidRPr="00BD1771" w:rsidRDefault="00716B17" w:rsidP="005C1105">
      <w:pPr>
        <w:spacing w:after="0" w:line="240" w:lineRule="auto"/>
        <w:jc w:val="both"/>
        <w:rPr>
          <w:rFonts w:ascii="Calibri" w:hAnsi="Calibri" w:cs="Calibri"/>
        </w:rPr>
      </w:pPr>
      <w:r w:rsidRPr="00BD1771">
        <w:rPr>
          <w:rFonts w:ascii="Calibri" w:hAnsi="Calibri" w:cs="Calibri"/>
        </w:rPr>
        <w:t xml:space="preserve">Preserving these values helps maintain the </w:t>
      </w:r>
      <w:r w:rsidRPr="00BD1771">
        <w:rPr>
          <w:rFonts w:ascii="Calibri" w:hAnsi="Calibri" w:cs="Calibri"/>
          <w:b/>
          <w:bCs/>
        </w:rPr>
        <w:t>integrity and representativeness</w:t>
      </w:r>
      <w:r w:rsidRPr="00BD1771">
        <w:rPr>
          <w:rFonts w:ascii="Calibri" w:hAnsi="Calibri" w:cs="Calibri"/>
        </w:rPr>
        <w:t xml:space="preserve"> of the data, especially in safety-critical domains where unusual readings might signal significant risks.</w:t>
      </w:r>
    </w:p>
    <w:p w14:paraId="6C64930E" w14:textId="77777777" w:rsidR="001E0A60" w:rsidRPr="00BD1771" w:rsidRDefault="001E0A60" w:rsidP="005C1105">
      <w:pPr>
        <w:spacing w:line="240" w:lineRule="auto"/>
        <w:rPr>
          <w:rFonts w:ascii="Calibri" w:hAnsi="Calibri" w:cs="Calibri"/>
        </w:rPr>
      </w:pPr>
    </w:p>
    <w:p w14:paraId="3D9E3554" w14:textId="77777777" w:rsidR="00565971" w:rsidRPr="00BD1771" w:rsidRDefault="00565971" w:rsidP="005C1105">
      <w:pPr>
        <w:keepNext/>
        <w:spacing w:line="240" w:lineRule="auto"/>
        <w:jc w:val="center"/>
        <w:rPr>
          <w:rFonts w:ascii="Calibri" w:hAnsi="Calibri" w:cs="Calibri"/>
        </w:rPr>
      </w:pPr>
      <w:r w:rsidRPr="00BD1771">
        <w:rPr>
          <w:rFonts w:ascii="Calibri" w:hAnsi="Calibri" w:cs="Calibri"/>
          <w:noProof/>
        </w:rPr>
        <w:drawing>
          <wp:inline distT="0" distB="0" distL="0" distR="0" wp14:anchorId="62C2908F" wp14:editId="19372024">
            <wp:extent cx="4620126" cy="3696101"/>
            <wp:effectExtent l="0" t="0" r="0" b="0"/>
            <wp:docPr id="32" name="Picture" descr="A collage of graphs&#10;&#10;AI-generated content may be incorrect."/>
            <wp:cNvGraphicFramePr/>
            <a:graphic xmlns:a="http://schemas.openxmlformats.org/drawingml/2006/main">
              <a:graphicData uri="http://schemas.openxmlformats.org/drawingml/2006/picture">
                <pic:pic xmlns:pic="http://schemas.openxmlformats.org/drawingml/2006/picture">
                  <pic:nvPicPr>
                    <pic:cNvPr id="32" name="Picture" descr="A collage of graphs&#10;&#10;AI-generated content may be incorrect."/>
                    <pic:cNvPicPr>
                      <a:picLocks noChangeAspect="1" noChangeArrowheads="1"/>
                    </pic:cNvPicPr>
                  </pic:nvPicPr>
                  <pic:blipFill>
                    <a:blip r:embed="rId12"/>
                    <a:stretch>
                      <a:fillRect/>
                    </a:stretch>
                  </pic:blipFill>
                  <pic:spPr bwMode="auto">
                    <a:xfrm>
                      <a:off x="0" y="0"/>
                      <a:ext cx="4620126" cy="3696101"/>
                    </a:xfrm>
                    <a:prstGeom prst="rect">
                      <a:avLst/>
                    </a:prstGeom>
                    <a:noFill/>
                    <a:ln w="9525">
                      <a:noFill/>
                      <a:headEnd/>
                      <a:tailEnd/>
                    </a:ln>
                  </pic:spPr>
                </pic:pic>
              </a:graphicData>
            </a:graphic>
          </wp:inline>
        </w:drawing>
      </w:r>
    </w:p>
    <w:p w14:paraId="10123302" w14:textId="59BD53C5" w:rsidR="00D83CC8" w:rsidRPr="00BD1771" w:rsidRDefault="00565971"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2</w:t>
      </w:r>
      <w:r w:rsidRPr="00BD1771">
        <w:rPr>
          <w:rFonts w:ascii="Calibri" w:hAnsi="Calibri" w:cs="Calibri"/>
          <w:color w:val="auto"/>
        </w:rPr>
        <w:fldChar w:fldCharType="end"/>
      </w:r>
      <w:r w:rsidRPr="00BD1771">
        <w:rPr>
          <w:rFonts w:ascii="Calibri" w:hAnsi="Calibri" w:cs="Calibri"/>
          <w:color w:val="auto"/>
        </w:rPr>
        <w:t xml:space="preserve">: </w:t>
      </w:r>
      <w:r w:rsidR="00C667ED" w:rsidRPr="00BD1771">
        <w:rPr>
          <w:rFonts w:ascii="Calibri" w:hAnsi="Calibri" w:cs="Calibri"/>
          <w:color w:val="auto"/>
        </w:rPr>
        <w:t>Histograms for</w:t>
      </w:r>
      <w:r w:rsidRPr="00BD1771">
        <w:rPr>
          <w:rFonts w:ascii="Calibri" w:hAnsi="Calibri" w:cs="Calibri"/>
          <w:color w:val="auto"/>
        </w:rPr>
        <w:t xml:space="preserve"> each numerical variable</w:t>
      </w:r>
    </w:p>
    <w:p w14:paraId="3FA45883" w14:textId="77777777" w:rsidR="00141485" w:rsidRPr="00BD1771" w:rsidRDefault="00141485" w:rsidP="005C1105">
      <w:pPr>
        <w:spacing w:after="0" w:line="240" w:lineRule="auto"/>
        <w:jc w:val="both"/>
        <w:rPr>
          <w:rFonts w:ascii="Calibri" w:hAnsi="Calibri" w:cs="Calibri"/>
        </w:rPr>
      </w:pPr>
      <w:r w:rsidRPr="00BD1771">
        <w:rPr>
          <w:rFonts w:ascii="Calibri" w:hAnsi="Calibri" w:cs="Calibri"/>
        </w:rPr>
        <w:t>1. Flow_Rate_m3_day</w:t>
      </w:r>
    </w:p>
    <w:p w14:paraId="1EE47B39" w14:textId="461050D1" w:rsidR="00141485" w:rsidRPr="00BD1771" w:rsidRDefault="00141485" w:rsidP="005C1105">
      <w:pPr>
        <w:numPr>
          <w:ilvl w:val="0"/>
          <w:numId w:val="26"/>
        </w:numPr>
        <w:spacing w:after="0" w:line="240" w:lineRule="auto"/>
        <w:jc w:val="both"/>
        <w:rPr>
          <w:rFonts w:ascii="Calibri" w:hAnsi="Calibri" w:cs="Calibri"/>
        </w:rPr>
      </w:pPr>
      <w:r w:rsidRPr="00BD1771">
        <w:rPr>
          <w:rFonts w:ascii="Calibri" w:hAnsi="Calibri" w:cs="Calibri"/>
        </w:rPr>
        <w:t>Most flow rate values are clustered very close to 0, indicating most incidents have very low flow rates.</w:t>
      </w:r>
    </w:p>
    <w:p w14:paraId="521868DF" w14:textId="77777777" w:rsidR="00141485" w:rsidRPr="00BD1771" w:rsidRDefault="00141485" w:rsidP="005C1105">
      <w:pPr>
        <w:spacing w:after="0" w:line="240" w:lineRule="auto"/>
        <w:jc w:val="both"/>
        <w:rPr>
          <w:rFonts w:ascii="Calibri" w:hAnsi="Calibri" w:cs="Calibri"/>
        </w:rPr>
      </w:pPr>
      <w:r w:rsidRPr="00BD1771">
        <w:rPr>
          <w:rFonts w:ascii="Calibri" w:hAnsi="Calibri" w:cs="Calibri"/>
        </w:rPr>
        <w:t>2. Stabilized_Shut_In_Pressure_kPa</w:t>
      </w:r>
    </w:p>
    <w:p w14:paraId="0D7C01D7" w14:textId="77777777" w:rsidR="00141485" w:rsidRPr="00BD1771" w:rsidRDefault="00141485" w:rsidP="005C1105">
      <w:pPr>
        <w:numPr>
          <w:ilvl w:val="0"/>
          <w:numId w:val="27"/>
        </w:numPr>
        <w:spacing w:after="0" w:line="240" w:lineRule="auto"/>
        <w:jc w:val="both"/>
        <w:rPr>
          <w:rFonts w:ascii="Calibri" w:hAnsi="Calibri" w:cs="Calibri"/>
        </w:rPr>
      </w:pPr>
      <w:r w:rsidRPr="00BD1771">
        <w:rPr>
          <w:rFonts w:ascii="Calibri" w:hAnsi="Calibri" w:cs="Calibri"/>
        </w:rPr>
        <w:t>Similarly, shut-in pressure values are heavily concentrated at lower levels, with relatively few cases showing high pressure.</w:t>
      </w:r>
    </w:p>
    <w:p w14:paraId="07EEC81D" w14:textId="77777777" w:rsidR="00141485" w:rsidRPr="00BD1771" w:rsidRDefault="00141485" w:rsidP="005C1105">
      <w:pPr>
        <w:spacing w:after="0" w:line="240" w:lineRule="auto"/>
        <w:jc w:val="both"/>
        <w:rPr>
          <w:rFonts w:ascii="Calibri" w:hAnsi="Calibri" w:cs="Calibri"/>
        </w:rPr>
      </w:pPr>
      <w:r w:rsidRPr="00BD1771">
        <w:rPr>
          <w:rFonts w:ascii="Calibri" w:hAnsi="Calibri" w:cs="Calibri"/>
        </w:rPr>
        <w:t>3. Source_Depth_mkb</w:t>
      </w:r>
    </w:p>
    <w:p w14:paraId="6E7FBE0C" w14:textId="77777777" w:rsidR="00141485" w:rsidRPr="00BD1771" w:rsidRDefault="00141485" w:rsidP="005C1105">
      <w:pPr>
        <w:numPr>
          <w:ilvl w:val="0"/>
          <w:numId w:val="28"/>
        </w:numPr>
        <w:spacing w:after="0" w:line="240" w:lineRule="auto"/>
        <w:jc w:val="both"/>
        <w:rPr>
          <w:rFonts w:ascii="Calibri" w:hAnsi="Calibri" w:cs="Calibri"/>
        </w:rPr>
      </w:pPr>
      <w:r w:rsidRPr="00BD1771">
        <w:rPr>
          <w:rFonts w:ascii="Calibri" w:hAnsi="Calibri" w:cs="Calibri"/>
        </w:rPr>
        <w:t>Most sources are located at very shallow depths, with a rapid drop-off in frequency as depth increases.</w:t>
      </w:r>
    </w:p>
    <w:p w14:paraId="76178793" w14:textId="77777777" w:rsidR="00141485" w:rsidRPr="00BD1771" w:rsidRDefault="00141485" w:rsidP="005C1105">
      <w:pPr>
        <w:spacing w:after="0" w:line="240" w:lineRule="auto"/>
        <w:rPr>
          <w:rFonts w:ascii="Calibri" w:hAnsi="Calibri" w:cs="Calibri"/>
        </w:rPr>
      </w:pPr>
      <w:r w:rsidRPr="00BD1771">
        <w:rPr>
          <w:rFonts w:ascii="Calibri" w:hAnsi="Calibri" w:cs="Calibri"/>
        </w:rPr>
        <w:t>4. Ground_Water_Base_mkb</w:t>
      </w:r>
    </w:p>
    <w:p w14:paraId="7FB912D3" w14:textId="5B93AD34" w:rsidR="00141485" w:rsidRPr="00BD1771" w:rsidRDefault="00141485" w:rsidP="005C1105">
      <w:pPr>
        <w:numPr>
          <w:ilvl w:val="0"/>
          <w:numId w:val="29"/>
        </w:numPr>
        <w:spacing w:after="0" w:line="240" w:lineRule="auto"/>
        <w:jc w:val="both"/>
        <w:rPr>
          <w:rFonts w:ascii="Calibri" w:hAnsi="Calibri" w:cs="Calibri"/>
        </w:rPr>
      </w:pPr>
      <w:r w:rsidRPr="00BD1771">
        <w:rPr>
          <w:rFonts w:ascii="Calibri" w:hAnsi="Calibri" w:cs="Calibri"/>
        </w:rPr>
        <w:t xml:space="preserve">Groundwater base depths are also heavily </w:t>
      </w:r>
      <w:r w:rsidR="0039589B" w:rsidRPr="00BD1771">
        <w:rPr>
          <w:rFonts w:ascii="Calibri" w:hAnsi="Calibri" w:cs="Calibri"/>
        </w:rPr>
        <w:t>right skewed</w:t>
      </w:r>
      <w:r w:rsidRPr="00BD1771">
        <w:rPr>
          <w:rFonts w:ascii="Calibri" w:hAnsi="Calibri" w:cs="Calibri"/>
        </w:rPr>
        <w:t>, with most values under 2 meters below Kelly bushing.</w:t>
      </w:r>
    </w:p>
    <w:p w14:paraId="1D58232D" w14:textId="77777777" w:rsidR="00E528BA" w:rsidRPr="00BD1771" w:rsidRDefault="00E528BA" w:rsidP="005C1105">
      <w:pPr>
        <w:pStyle w:val="Heading4"/>
        <w:spacing w:line="240" w:lineRule="auto"/>
        <w:rPr>
          <w:rFonts w:ascii="Calibri" w:hAnsi="Calibri" w:cs="Calibri"/>
        </w:rPr>
      </w:pPr>
      <w:r w:rsidRPr="00BD1771">
        <w:rPr>
          <w:rFonts w:ascii="Calibri" w:hAnsi="Calibri" w:cs="Calibri"/>
        </w:rPr>
        <w:t>Analysis of Categorical Variables</w:t>
      </w:r>
    </w:p>
    <w:p w14:paraId="25628F41" w14:textId="77777777" w:rsidR="003132E9" w:rsidRPr="00BD1771" w:rsidRDefault="0003494D"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219D5C78" wp14:editId="6CFB0790">
            <wp:extent cx="2880360" cy="2130778"/>
            <wp:effectExtent l="0" t="0" r="0" b="3175"/>
            <wp:docPr id="36" name="Picture" descr="A graph of a number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Picture" descr="A graph of a number of data&#10;&#10;AI-generated content may be incorrect."/>
                    <pic:cNvPicPr>
                      <a:picLocks noChangeAspect="1" noChangeArrowheads="1"/>
                    </pic:cNvPicPr>
                  </pic:nvPicPr>
                  <pic:blipFill>
                    <a:blip r:embed="rId13"/>
                    <a:stretch>
                      <a:fillRect/>
                    </a:stretch>
                  </pic:blipFill>
                  <pic:spPr bwMode="auto">
                    <a:xfrm>
                      <a:off x="0" y="0"/>
                      <a:ext cx="2894059" cy="2140912"/>
                    </a:xfrm>
                    <a:prstGeom prst="rect">
                      <a:avLst/>
                    </a:prstGeom>
                    <a:noFill/>
                    <a:ln w="9525">
                      <a:noFill/>
                      <a:headEnd/>
                      <a:tailEnd/>
                    </a:ln>
                  </pic:spPr>
                </pic:pic>
              </a:graphicData>
            </a:graphic>
          </wp:inline>
        </w:drawing>
      </w:r>
    </w:p>
    <w:p w14:paraId="511E6477" w14:textId="2D5E114B" w:rsidR="003132E9" w:rsidRPr="00BD1771" w:rsidRDefault="003132E9"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3</w:t>
      </w:r>
      <w:r w:rsidRPr="00BD1771">
        <w:rPr>
          <w:rFonts w:ascii="Calibri" w:hAnsi="Calibri" w:cs="Calibri"/>
          <w:color w:val="auto"/>
        </w:rPr>
        <w:fldChar w:fldCharType="end"/>
      </w:r>
      <w:r w:rsidRPr="00BD1771">
        <w:rPr>
          <w:rFonts w:ascii="Calibri" w:hAnsi="Calibri" w:cs="Calibri"/>
          <w:color w:val="auto"/>
        </w:rPr>
        <w:t>: Source Depth by Classification</w:t>
      </w:r>
    </w:p>
    <w:p w14:paraId="7DDE6002" w14:textId="108F656E" w:rsidR="00D94700" w:rsidRPr="00BD1771" w:rsidRDefault="00D94700" w:rsidP="005C1105">
      <w:pPr>
        <w:spacing w:after="0" w:line="240" w:lineRule="auto"/>
        <w:jc w:val="both"/>
        <w:rPr>
          <w:rFonts w:ascii="Calibri" w:hAnsi="Calibri" w:cs="Calibri"/>
        </w:rPr>
      </w:pPr>
      <w:r w:rsidRPr="00BD1771">
        <w:rPr>
          <w:rFonts w:ascii="Calibri" w:hAnsi="Calibri" w:cs="Calibri"/>
        </w:rPr>
        <w:t xml:space="preserve">The distribution is heavily </w:t>
      </w:r>
      <w:r w:rsidR="0039589B" w:rsidRPr="00BD1771">
        <w:rPr>
          <w:rFonts w:ascii="Calibri" w:hAnsi="Calibri" w:cs="Calibri"/>
        </w:rPr>
        <w:t>right skewed</w:t>
      </w:r>
      <w:r w:rsidRPr="00BD1771">
        <w:rPr>
          <w:rFonts w:ascii="Calibri" w:hAnsi="Calibri" w:cs="Calibri"/>
        </w:rPr>
        <w:t>, indicating that most incidents occur at shallow depths.</w:t>
      </w:r>
      <w:r w:rsidR="0039589B" w:rsidRPr="00BD1771">
        <w:rPr>
          <w:rFonts w:ascii="Calibri" w:hAnsi="Calibri" w:cs="Calibri"/>
        </w:rPr>
        <w:t xml:space="preserve"> Serious cases, while also concentrated at shallow depths, are more dispersed and appear more frequently at slightly deeper levels compared to non-serious cases.</w:t>
      </w:r>
    </w:p>
    <w:p w14:paraId="5E7823D8" w14:textId="7A4BECB3" w:rsidR="003132E9" w:rsidRPr="00BD1771" w:rsidRDefault="007122C7"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0F21E22D" wp14:editId="4F2D29DC">
            <wp:extent cx="2963206" cy="2130893"/>
            <wp:effectExtent l="0" t="0" r="8890" b="3175"/>
            <wp:docPr id="40" name="Picture" descr="A graph of a type distribution&#10;&#10;AI-generated content may be incorrect."/>
            <wp:cNvGraphicFramePr/>
            <a:graphic xmlns:a="http://schemas.openxmlformats.org/drawingml/2006/main">
              <a:graphicData uri="http://schemas.openxmlformats.org/drawingml/2006/picture">
                <pic:pic xmlns:pic="http://schemas.openxmlformats.org/drawingml/2006/picture">
                  <pic:nvPicPr>
                    <pic:cNvPr id="40" name="Picture" descr="A graph of a type distribution&#10;&#10;AI-generated content may be incorrect."/>
                    <pic:cNvPicPr>
                      <a:picLocks noChangeAspect="1" noChangeArrowheads="1"/>
                    </pic:cNvPicPr>
                  </pic:nvPicPr>
                  <pic:blipFill>
                    <a:blip r:embed="rId14"/>
                    <a:stretch>
                      <a:fillRect/>
                    </a:stretch>
                  </pic:blipFill>
                  <pic:spPr bwMode="auto">
                    <a:xfrm>
                      <a:off x="0" y="0"/>
                      <a:ext cx="2989423" cy="2149746"/>
                    </a:xfrm>
                    <a:prstGeom prst="rect">
                      <a:avLst/>
                    </a:prstGeom>
                    <a:noFill/>
                    <a:ln w="9525">
                      <a:noFill/>
                      <a:headEnd/>
                      <a:tailEnd/>
                    </a:ln>
                  </pic:spPr>
                </pic:pic>
              </a:graphicData>
            </a:graphic>
          </wp:inline>
        </w:drawing>
      </w:r>
    </w:p>
    <w:p w14:paraId="34749088" w14:textId="5BD641A7" w:rsidR="002A7DE5" w:rsidRPr="00BD1771" w:rsidRDefault="003132E9"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4</w:t>
      </w:r>
      <w:r w:rsidRPr="00BD1771">
        <w:rPr>
          <w:rFonts w:ascii="Calibri" w:hAnsi="Calibri" w:cs="Calibri"/>
          <w:color w:val="auto"/>
        </w:rPr>
        <w:fldChar w:fldCharType="end"/>
      </w:r>
      <w:r w:rsidRPr="00BD1771">
        <w:rPr>
          <w:rFonts w:ascii="Calibri" w:hAnsi="Calibri" w:cs="Calibri"/>
          <w:color w:val="auto"/>
        </w:rPr>
        <w:t>: Type by Classification</w:t>
      </w:r>
    </w:p>
    <w:p w14:paraId="5848F5F2" w14:textId="58CE8681" w:rsidR="00C07D7D" w:rsidRPr="00BD1771" w:rsidRDefault="00950FAE" w:rsidP="005C1105">
      <w:pPr>
        <w:spacing w:after="0" w:line="240" w:lineRule="auto"/>
        <w:jc w:val="both"/>
        <w:rPr>
          <w:rFonts w:ascii="Calibri" w:hAnsi="Calibri" w:cs="Calibri"/>
        </w:rPr>
      </w:pPr>
      <w:r w:rsidRPr="00BD1771">
        <w:rPr>
          <w:rFonts w:ascii="Calibri" w:hAnsi="Calibri" w:cs="Calibri"/>
        </w:rPr>
        <w:t>The data show that Vent Flow is the predominant incident type, accounting for the largest share of both Non-Serious and Serious cases. Gas Migration and Vent Flow/Gas Migration events are relatively infrequent, with the latter more likely to be classified as Serious. This suggests that while most incidents are not serious, particular attention should be paid to Vent Flow/Gas Migration events due to their higher proportion of seriousness.</w:t>
      </w:r>
    </w:p>
    <w:p w14:paraId="01663AFB" w14:textId="77777777" w:rsidR="003132E9" w:rsidRPr="00BD1771" w:rsidRDefault="00BB2533"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5E121D25" wp14:editId="1AB841F7">
            <wp:extent cx="3052583" cy="2124433"/>
            <wp:effectExtent l="0" t="0" r="0" b="9525"/>
            <wp:docPr id="44" name="Picture" descr="A graph of different substances&#10;&#10;AI-generated content may be incorrect."/>
            <wp:cNvGraphicFramePr/>
            <a:graphic xmlns:a="http://schemas.openxmlformats.org/drawingml/2006/main">
              <a:graphicData uri="http://schemas.openxmlformats.org/drawingml/2006/picture">
                <pic:pic xmlns:pic="http://schemas.openxmlformats.org/drawingml/2006/picture">
                  <pic:nvPicPr>
                    <pic:cNvPr id="44" name="Picture" descr="A graph of different substances&#10;&#10;AI-generated content may be incorrect."/>
                    <pic:cNvPicPr>
                      <a:picLocks noChangeAspect="1" noChangeArrowheads="1"/>
                    </pic:cNvPicPr>
                  </pic:nvPicPr>
                  <pic:blipFill>
                    <a:blip r:embed="rId15"/>
                    <a:stretch>
                      <a:fillRect/>
                    </a:stretch>
                  </pic:blipFill>
                  <pic:spPr bwMode="auto">
                    <a:xfrm>
                      <a:off x="0" y="0"/>
                      <a:ext cx="3065944" cy="2133732"/>
                    </a:xfrm>
                    <a:prstGeom prst="rect">
                      <a:avLst/>
                    </a:prstGeom>
                    <a:noFill/>
                    <a:ln w="9525">
                      <a:noFill/>
                      <a:headEnd/>
                      <a:tailEnd/>
                    </a:ln>
                  </pic:spPr>
                </pic:pic>
              </a:graphicData>
            </a:graphic>
          </wp:inline>
        </w:drawing>
      </w:r>
    </w:p>
    <w:p w14:paraId="68A73ECE" w14:textId="3B07F499" w:rsidR="00BB2533" w:rsidRPr="00BD1771" w:rsidRDefault="003132E9"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5</w:t>
      </w:r>
      <w:r w:rsidRPr="00BD1771">
        <w:rPr>
          <w:rFonts w:ascii="Calibri" w:hAnsi="Calibri" w:cs="Calibri"/>
          <w:color w:val="auto"/>
        </w:rPr>
        <w:fldChar w:fldCharType="end"/>
      </w:r>
      <w:r w:rsidRPr="00BD1771">
        <w:rPr>
          <w:rFonts w:ascii="Calibri" w:hAnsi="Calibri" w:cs="Calibri"/>
          <w:color w:val="auto"/>
        </w:rPr>
        <w:t>: Flow Substance by Classification</w:t>
      </w:r>
    </w:p>
    <w:p w14:paraId="5A17B236" w14:textId="480E1B5D" w:rsidR="08146870" w:rsidRPr="00BD1771" w:rsidRDefault="008E2E07" w:rsidP="005C1105">
      <w:pPr>
        <w:spacing w:after="0" w:line="240" w:lineRule="auto"/>
        <w:jc w:val="both"/>
        <w:rPr>
          <w:rFonts w:ascii="Calibri" w:hAnsi="Calibri" w:cs="Calibri"/>
        </w:rPr>
      </w:pPr>
      <w:r w:rsidRPr="00BD1771">
        <w:rPr>
          <w:rFonts w:ascii="Calibri" w:hAnsi="Calibri" w:cs="Calibri"/>
        </w:rPr>
        <w:t>The g</w:t>
      </w:r>
      <w:r w:rsidR="00327026" w:rsidRPr="00BD1771">
        <w:rPr>
          <w:rFonts w:ascii="Calibri" w:hAnsi="Calibri" w:cs="Calibri"/>
        </w:rPr>
        <w:t xml:space="preserve">as is the primary flow substance involved in both </w:t>
      </w:r>
      <w:r w:rsidRPr="00BD1771">
        <w:rPr>
          <w:rFonts w:ascii="Calibri" w:hAnsi="Calibri" w:cs="Calibri"/>
        </w:rPr>
        <w:t>Non-Serious</w:t>
      </w:r>
      <w:r w:rsidR="00327026" w:rsidRPr="00BD1771">
        <w:rPr>
          <w:rFonts w:ascii="Calibri" w:hAnsi="Calibri" w:cs="Calibri"/>
        </w:rPr>
        <w:t xml:space="preserve"> and Serious incidents, highlighting its prevalence and risk potential.</w:t>
      </w:r>
    </w:p>
    <w:p w14:paraId="4164B69F" w14:textId="6E445DEE" w:rsidR="08146870" w:rsidRPr="00BD1771" w:rsidRDefault="00FD7754" w:rsidP="005C1105">
      <w:pPr>
        <w:pStyle w:val="Heading1"/>
        <w:spacing w:line="240" w:lineRule="auto"/>
        <w:rPr>
          <w:rFonts w:ascii="Calibri" w:hAnsi="Calibri" w:cs="Calibri"/>
          <w:b/>
          <w:bCs/>
          <w:sz w:val="28"/>
          <w:szCs w:val="28"/>
        </w:rPr>
      </w:pPr>
      <w:bookmarkStart w:id="11" w:name="_Toc200879029"/>
      <w:bookmarkStart w:id="12" w:name="_Toc200917974"/>
      <w:r w:rsidRPr="00BD1771">
        <w:rPr>
          <w:rFonts w:ascii="Calibri" w:hAnsi="Calibri" w:cs="Calibri"/>
          <w:b/>
          <w:bCs/>
          <w:sz w:val="28"/>
          <w:szCs w:val="28"/>
        </w:rPr>
        <w:t>ANALYSIS</w:t>
      </w:r>
      <w:bookmarkEnd w:id="12"/>
      <w:r w:rsidRPr="00BD1771">
        <w:rPr>
          <w:rFonts w:ascii="Calibri" w:hAnsi="Calibri" w:cs="Calibri"/>
          <w:b/>
          <w:bCs/>
          <w:sz w:val="28"/>
          <w:szCs w:val="28"/>
        </w:rPr>
        <w:t xml:space="preserve"> </w:t>
      </w:r>
      <w:bookmarkEnd w:id="11"/>
    </w:p>
    <w:p w14:paraId="52D022DE" w14:textId="097C9CC3" w:rsidR="7C933304" w:rsidRPr="00BD1771" w:rsidRDefault="7C933304" w:rsidP="005C1105">
      <w:pPr>
        <w:pStyle w:val="Heading3"/>
        <w:spacing w:line="240" w:lineRule="auto"/>
        <w:rPr>
          <w:rFonts w:ascii="Calibri" w:hAnsi="Calibri" w:cs="Calibri"/>
          <w:b/>
          <w:bCs/>
          <w:sz w:val="24"/>
          <w:szCs w:val="24"/>
        </w:rPr>
      </w:pPr>
      <w:bookmarkStart w:id="13" w:name="_Toc200879030"/>
      <w:bookmarkStart w:id="14" w:name="_Toc200917975"/>
      <w:r w:rsidRPr="00BD1771">
        <w:rPr>
          <w:rFonts w:ascii="Calibri" w:hAnsi="Calibri" w:cs="Calibri"/>
          <w:b/>
          <w:bCs/>
          <w:sz w:val="24"/>
          <w:szCs w:val="24"/>
        </w:rPr>
        <w:t>LOGISTIC REGRESSION</w:t>
      </w:r>
      <w:bookmarkEnd w:id="13"/>
      <w:r w:rsidR="009F4DA0" w:rsidRPr="00BD1771">
        <w:rPr>
          <w:rFonts w:ascii="Calibri" w:hAnsi="Calibri" w:cs="Calibri"/>
          <w:b/>
          <w:bCs/>
          <w:sz w:val="24"/>
          <w:szCs w:val="24"/>
        </w:rPr>
        <w:t xml:space="preserve"> - Assumptions</w:t>
      </w:r>
      <w:bookmarkEnd w:id="14"/>
    </w:p>
    <w:p w14:paraId="786BA59D" w14:textId="50CB27D3" w:rsidR="48149B36" w:rsidRPr="00BD1771" w:rsidRDefault="48149B36" w:rsidP="005C1105">
      <w:pPr>
        <w:spacing w:after="0" w:line="240" w:lineRule="auto"/>
        <w:jc w:val="both"/>
        <w:rPr>
          <w:rFonts w:ascii="Calibri" w:hAnsi="Calibri" w:cs="Calibri"/>
        </w:rPr>
      </w:pPr>
      <w:r w:rsidRPr="00BD1771">
        <w:rPr>
          <w:rFonts w:ascii="Calibri" w:eastAsia="Calibri" w:hAnsi="Calibri" w:cs="Calibri"/>
        </w:rPr>
        <w:t>Logistic regression assumes that:</w:t>
      </w:r>
    </w:p>
    <w:p w14:paraId="43468788" w14:textId="3F2CA31F" w:rsidR="48149B36" w:rsidRPr="00BD1771" w:rsidRDefault="48149B36" w:rsidP="005C1105">
      <w:pPr>
        <w:pStyle w:val="ListParagraph"/>
        <w:numPr>
          <w:ilvl w:val="0"/>
          <w:numId w:val="11"/>
        </w:numPr>
        <w:spacing w:after="0" w:line="240" w:lineRule="auto"/>
        <w:jc w:val="both"/>
        <w:rPr>
          <w:rFonts w:ascii="Calibri" w:eastAsia="Calibri" w:hAnsi="Calibri" w:cs="Calibri"/>
        </w:rPr>
      </w:pPr>
      <w:r w:rsidRPr="00BD1771">
        <w:rPr>
          <w:rFonts w:ascii="Calibri" w:eastAsia="Calibri" w:hAnsi="Calibri" w:cs="Calibri"/>
        </w:rPr>
        <w:t xml:space="preserve">The outcome is a binary or dichotomous variable </w:t>
      </w:r>
    </w:p>
    <w:p w14:paraId="7299872C" w14:textId="2D994593" w:rsidR="48149B36" w:rsidRPr="00BD1771" w:rsidRDefault="48149B36" w:rsidP="005C1105">
      <w:pPr>
        <w:pStyle w:val="ListParagraph"/>
        <w:numPr>
          <w:ilvl w:val="0"/>
          <w:numId w:val="11"/>
        </w:numPr>
        <w:spacing w:after="0" w:line="240" w:lineRule="auto"/>
        <w:jc w:val="both"/>
        <w:rPr>
          <w:rFonts w:ascii="Calibri" w:eastAsia="Calibri" w:hAnsi="Calibri" w:cs="Calibri"/>
        </w:rPr>
      </w:pPr>
      <w:r w:rsidRPr="00BD1771">
        <w:rPr>
          <w:rFonts w:ascii="Calibri" w:eastAsia="Calibri" w:hAnsi="Calibri" w:cs="Calibri"/>
        </w:rPr>
        <w:t xml:space="preserve">There is a linear relationship between the logit of the outcome and each predictor variables. </w:t>
      </w:r>
    </w:p>
    <w:p w14:paraId="73B5F503" w14:textId="0A7D1008" w:rsidR="48149B36" w:rsidRPr="00BD1771" w:rsidRDefault="48149B36" w:rsidP="005C1105">
      <w:pPr>
        <w:pStyle w:val="ListParagraph"/>
        <w:numPr>
          <w:ilvl w:val="0"/>
          <w:numId w:val="11"/>
        </w:numPr>
        <w:spacing w:after="0" w:line="240" w:lineRule="auto"/>
        <w:jc w:val="both"/>
        <w:rPr>
          <w:rFonts w:ascii="Calibri" w:eastAsia="Calibri" w:hAnsi="Calibri" w:cs="Calibri"/>
        </w:rPr>
      </w:pPr>
      <w:r w:rsidRPr="00BD1771">
        <w:rPr>
          <w:rFonts w:ascii="Calibri" w:eastAsia="Calibri" w:hAnsi="Calibri" w:cs="Calibri"/>
        </w:rPr>
        <w:t>There are no influential values (extreme values or outliers) in the continuous predictors</w:t>
      </w:r>
    </w:p>
    <w:p w14:paraId="228EE8AB" w14:textId="7EB984AF" w:rsidR="112B4247" w:rsidRPr="00BD1771" w:rsidRDefault="48149B36" w:rsidP="005C1105">
      <w:pPr>
        <w:pStyle w:val="ListParagraph"/>
        <w:numPr>
          <w:ilvl w:val="0"/>
          <w:numId w:val="11"/>
        </w:numPr>
        <w:spacing w:after="0" w:line="240" w:lineRule="auto"/>
        <w:jc w:val="both"/>
        <w:rPr>
          <w:rFonts w:ascii="Calibri" w:eastAsia="Calibri" w:hAnsi="Calibri" w:cs="Calibri"/>
        </w:rPr>
      </w:pPr>
      <w:r w:rsidRPr="00BD1771">
        <w:rPr>
          <w:rFonts w:ascii="Calibri" w:eastAsia="Calibri" w:hAnsi="Calibri" w:cs="Calibri"/>
        </w:rPr>
        <w:t>There is no high intercorrelations (i.e. multicollinearity) among the predictors.</w:t>
      </w:r>
    </w:p>
    <w:p w14:paraId="04B7A560" w14:textId="149B01B8" w:rsidR="3FE7EC92" w:rsidRDefault="3FE7EC92" w:rsidP="3FE7EC92">
      <w:pPr>
        <w:pStyle w:val="ListParagraph"/>
        <w:spacing w:after="0" w:line="240" w:lineRule="auto"/>
        <w:jc w:val="both"/>
        <w:rPr>
          <w:rFonts w:ascii="Calibri" w:eastAsia="Calibri" w:hAnsi="Calibri" w:cs="Calibri"/>
        </w:rPr>
      </w:pPr>
    </w:p>
    <w:p w14:paraId="151BA2FC" w14:textId="02AD48C2" w:rsidR="112B4247" w:rsidRPr="00BD1771" w:rsidRDefault="48149B36" w:rsidP="005C1105">
      <w:pPr>
        <w:spacing w:after="0" w:line="240" w:lineRule="auto"/>
        <w:jc w:val="both"/>
        <w:rPr>
          <w:rFonts w:ascii="Calibri" w:hAnsi="Calibri" w:cs="Calibri"/>
        </w:rPr>
      </w:pPr>
      <w:r w:rsidRPr="00BD1771">
        <w:rPr>
          <w:rFonts w:ascii="Calibri" w:eastAsia="Calibri" w:hAnsi="Calibri" w:cs="Calibri"/>
        </w:rPr>
        <w:t>Making sure these assumptions are met by the data will help improve the accuracy of the model. In the following sections, we will describe how we diagnosed which of the assumptions were met and any potential problems in the data.</w:t>
      </w:r>
    </w:p>
    <w:p w14:paraId="6022F582" w14:textId="03DD51D9" w:rsidR="3FE7EC92" w:rsidRDefault="3FE7EC92" w:rsidP="3FE7EC92">
      <w:pPr>
        <w:spacing w:after="0" w:line="240" w:lineRule="auto"/>
        <w:jc w:val="both"/>
        <w:rPr>
          <w:rFonts w:ascii="Calibri" w:eastAsia="Calibri" w:hAnsi="Calibri" w:cs="Calibri"/>
        </w:rPr>
      </w:pPr>
    </w:p>
    <w:p w14:paraId="51EEB3FD" w14:textId="0F349190" w:rsidR="48149B36" w:rsidRPr="00BD1771" w:rsidRDefault="48149B36" w:rsidP="005C1105">
      <w:pPr>
        <w:pStyle w:val="ListParagraph"/>
        <w:numPr>
          <w:ilvl w:val="0"/>
          <w:numId w:val="9"/>
        </w:numPr>
        <w:spacing w:after="0" w:line="240" w:lineRule="auto"/>
        <w:jc w:val="both"/>
        <w:rPr>
          <w:rFonts w:ascii="Calibri" w:eastAsia="Calibri" w:hAnsi="Calibri" w:cs="Calibri"/>
        </w:rPr>
      </w:pPr>
      <w:r w:rsidRPr="00BD1771">
        <w:rPr>
          <w:rFonts w:ascii="Calibri" w:eastAsia="Calibri" w:hAnsi="Calibri" w:cs="Calibri"/>
        </w:rPr>
        <w:t>Linearity assumption</w:t>
      </w:r>
    </w:p>
    <w:p w14:paraId="7E601D36" w14:textId="67CB3A0C" w:rsidR="48149B36" w:rsidRPr="00BD1771" w:rsidRDefault="48149B36" w:rsidP="005C1105">
      <w:pPr>
        <w:spacing w:after="0" w:line="240" w:lineRule="auto"/>
        <w:ind w:left="720"/>
        <w:jc w:val="both"/>
        <w:rPr>
          <w:rFonts w:ascii="Calibri" w:hAnsi="Calibri" w:cs="Calibri"/>
        </w:rPr>
      </w:pPr>
      <w:r w:rsidRPr="00BD1771">
        <w:rPr>
          <w:rFonts w:ascii="Calibri" w:eastAsia="Calibri" w:hAnsi="Calibri" w:cs="Calibri"/>
        </w:rPr>
        <w:t>Here, we check the linear relationship between the continuous predictor variables and the logit of the outcome. This can be done by visually inspecting the scatter plot between each predictor and the logit values.</w:t>
      </w:r>
    </w:p>
    <w:p w14:paraId="4338C3EB" w14:textId="4C65496D" w:rsidR="48149B36" w:rsidRPr="00BD1771" w:rsidRDefault="48149B36" w:rsidP="005C1105">
      <w:pPr>
        <w:spacing w:after="0" w:line="240" w:lineRule="auto"/>
        <w:ind w:left="720"/>
        <w:jc w:val="both"/>
        <w:rPr>
          <w:rFonts w:ascii="Calibri" w:hAnsi="Calibri" w:cs="Calibri"/>
        </w:rPr>
      </w:pPr>
      <w:r w:rsidRPr="00BD1771">
        <w:rPr>
          <w:rFonts w:ascii="Calibri" w:eastAsia="Calibri" w:hAnsi="Calibri" w:cs="Calibri"/>
        </w:rPr>
        <w:t xml:space="preserve"> Overall, none of the four numeric predictors shows a completely straight outcome logit-predictors trend, each plot has at least one bend or plateau. If the curve bends, the coefficient estimate for that predictor can be biased and the Wald tests unreliable</w:t>
      </w:r>
    </w:p>
    <w:p w14:paraId="55ED4929" w14:textId="7FEAA66E" w:rsidR="112B4247" w:rsidRPr="00BD1771" w:rsidRDefault="112B4247" w:rsidP="005C1105">
      <w:pPr>
        <w:spacing w:before="240" w:after="0" w:line="240" w:lineRule="auto"/>
        <w:ind w:left="720"/>
        <w:jc w:val="center"/>
        <w:rPr>
          <w:rFonts w:ascii="Calibri" w:hAnsi="Calibri" w:cs="Calibri"/>
        </w:rPr>
      </w:pPr>
    </w:p>
    <w:p w14:paraId="73467819" w14:textId="77777777" w:rsidR="000A545C" w:rsidRPr="00BD1771" w:rsidRDefault="5C461D9D" w:rsidP="005C1105">
      <w:pPr>
        <w:keepNext/>
        <w:spacing w:before="240" w:after="0" w:line="240" w:lineRule="auto"/>
        <w:ind w:left="720"/>
        <w:jc w:val="center"/>
        <w:rPr>
          <w:rFonts w:ascii="Calibri" w:hAnsi="Calibri" w:cs="Calibri"/>
        </w:rPr>
      </w:pPr>
      <w:r w:rsidRPr="00BD1771">
        <w:rPr>
          <w:rFonts w:ascii="Calibri" w:hAnsi="Calibri" w:cs="Calibri"/>
          <w:noProof/>
        </w:rPr>
        <w:drawing>
          <wp:inline distT="0" distB="0" distL="0" distR="0" wp14:anchorId="4D049E15" wp14:editId="58E5BB3B">
            <wp:extent cx="3738562" cy="3738562"/>
            <wp:effectExtent l="0" t="0" r="0" b="0"/>
            <wp:docPr id="1449629555" name="Picture 144962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738562" cy="3738562"/>
                    </a:xfrm>
                    <a:prstGeom prst="rect">
                      <a:avLst/>
                    </a:prstGeom>
                  </pic:spPr>
                </pic:pic>
              </a:graphicData>
            </a:graphic>
          </wp:inline>
        </w:drawing>
      </w:r>
    </w:p>
    <w:p w14:paraId="717A43BA" w14:textId="782C7380" w:rsidR="000A545C" w:rsidRPr="00BD1771" w:rsidRDefault="000A545C" w:rsidP="005C1105">
      <w:pPr>
        <w:pStyle w:val="Caption"/>
        <w:spacing w:after="0"/>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6</w:t>
      </w:r>
      <w:r w:rsidRPr="00BD1771">
        <w:rPr>
          <w:rFonts w:ascii="Calibri" w:hAnsi="Calibri" w:cs="Calibri"/>
          <w:color w:val="auto"/>
        </w:rPr>
        <w:fldChar w:fldCharType="end"/>
      </w:r>
      <w:r w:rsidRPr="00BD1771">
        <w:rPr>
          <w:rFonts w:ascii="Calibri" w:hAnsi="Calibri" w:cs="Calibri"/>
          <w:color w:val="auto"/>
        </w:rPr>
        <w:t>: Basic logistic model linearity of log-odds plot</w:t>
      </w:r>
    </w:p>
    <w:p w14:paraId="4E8D6C62" w14:textId="77777777" w:rsidR="000A545C" w:rsidRPr="00BD1771" w:rsidRDefault="5C461D9D" w:rsidP="005C1105">
      <w:pPr>
        <w:keepNext/>
        <w:spacing w:before="240" w:after="0" w:line="240" w:lineRule="auto"/>
        <w:ind w:left="720"/>
        <w:jc w:val="center"/>
        <w:rPr>
          <w:rFonts w:ascii="Calibri" w:hAnsi="Calibri" w:cs="Calibri"/>
        </w:rPr>
      </w:pPr>
      <w:r w:rsidRPr="00BD1771">
        <w:rPr>
          <w:rFonts w:ascii="Calibri" w:hAnsi="Calibri" w:cs="Calibri"/>
          <w:noProof/>
        </w:rPr>
        <w:drawing>
          <wp:inline distT="0" distB="0" distL="0" distR="0" wp14:anchorId="345E11D7" wp14:editId="51BE0D39">
            <wp:extent cx="3714750" cy="3714750"/>
            <wp:effectExtent l="0" t="0" r="0" b="0"/>
            <wp:docPr id="2059274299" name="Picture 205927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714750" cy="3714750"/>
                    </a:xfrm>
                    <a:prstGeom prst="rect">
                      <a:avLst/>
                    </a:prstGeom>
                  </pic:spPr>
                </pic:pic>
              </a:graphicData>
            </a:graphic>
          </wp:inline>
        </w:drawing>
      </w:r>
    </w:p>
    <w:p w14:paraId="0D175E55" w14:textId="33222228" w:rsidR="5C461D9D" w:rsidRPr="00BD1771" w:rsidRDefault="000A545C" w:rsidP="005C1105">
      <w:pPr>
        <w:pStyle w:val="Caption"/>
        <w:spacing w:after="0"/>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7</w:t>
      </w:r>
      <w:r w:rsidRPr="00BD1771">
        <w:rPr>
          <w:rFonts w:ascii="Calibri" w:hAnsi="Calibri" w:cs="Calibri"/>
          <w:color w:val="auto"/>
        </w:rPr>
        <w:fldChar w:fldCharType="end"/>
      </w:r>
      <w:r w:rsidRPr="00BD1771">
        <w:rPr>
          <w:rFonts w:ascii="Calibri" w:hAnsi="Calibri" w:cs="Calibri"/>
          <w:color w:val="auto"/>
        </w:rPr>
        <w:t>: Weighted logistic model linearity of log odds plot</w:t>
      </w:r>
    </w:p>
    <w:p w14:paraId="6929695A" w14:textId="1601FF4A" w:rsidR="3982AE55" w:rsidRPr="00BD1771" w:rsidRDefault="3982AE55" w:rsidP="005C1105">
      <w:pPr>
        <w:spacing w:before="240" w:after="0" w:line="240" w:lineRule="auto"/>
        <w:ind w:left="720"/>
        <w:jc w:val="both"/>
        <w:rPr>
          <w:rFonts w:ascii="Calibri" w:eastAsia="Calibri" w:hAnsi="Calibri" w:cs="Calibri"/>
        </w:rPr>
      </w:pPr>
      <w:r w:rsidRPr="00BD1771">
        <w:rPr>
          <w:rFonts w:ascii="Calibri" w:eastAsia="Calibri" w:hAnsi="Calibri" w:cs="Calibri"/>
        </w:rPr>
        <w:t>After including polynomial terms, the smoothed scatter plots show that variables Flow rate, Source depth, Stabilized shut in pressure, and pressure and ground water base are all quite linearly associated with the diabetes outcome in logit scale.</w:t>
      </w:r>
    </w:p>
    <w:p w14:paraId="7CDFCE12" w14:textId="77777777" w:rsidR="000A545C" w:rsidRPr="00BD1771" w:rsidRDefault="5911547A" w:rsidP="005C1105">
      <w:pPr>
        <w:keepNext/>
        <w:spacing w:before="240" w:after="0" w:line="240" w:lineRule="auto"/>
        <w:ind w:left="720"/>
        <w:jc w:val="center"/>
        <w:rPr>
          <w:rFonts w:ascii="Calibri" w:hAnsi="Calibri" w:cs="Calibri"/>
        </w:rPr>
      </w:pPr>
      <w:r w:rsidRPr="00BD1771">
        <w:rPr>
          <w:rFonts w:ascii="Calibri" w:hAnsi="Calibri" w:cs="Calibri"/>
          <w:noProof/>
        </w:rPr>
        <w:drawing>
          <wp:inline distT="0" distB="0" distL="0" distR="0" wp14:anchorId="58471FEE" wp14:editId="649E5032">
            <wp:extent cx="3449753" cy="2128095"/>
            <wp:effectExtent l="0" t="0" r="0" b="0"/>
            <wp:docPr id="137361474" name="Picture 13736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449753" cy="2128095"/>
                    </a:xfrm>
                    <a:prstGeom prst="rect">
                      <a:avLst/>
                    </a:prstGeom>
                  </pic:spPr>
                </pic:pic>
              </a:graphicData>
            </a:graphic>
          </wp:inline>
        </w:drawing>
      </w:r>
    </w:p>
    <w:p w14:paraId="7D2CBA82" w14:textId="0BE787C1" w:rsidR="5911547A" w:rsidRPr="00BD1771" w:rsidRDefault="000A545C" w:rsidP="005C1105">
      <w:pPr>
        <w:pStyle w:val="Caption"/>
        <w:spacing w:after="0"/>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8</w:t>
      </w:r>
      <w:r w:rsidRPr="00BD1771">
        <w:rPr>
          <w:rFonts w:ascii="Calibri" w:hAnsi="Calibri" w:cs="Calibri"/>
          <w:color w:val="auto"/>
        </w:rPr>
        <w:fldChar w:fldCharType="end"/>
      </w:r>
      <w:r w:rsidRPr="00BD1771">
        <w:rPr>
          <w:rFonts w:ascii="Calibri" w:hAnsi="Calibri" w:cs="Calibri"/>
          <w:color w:val="auto"/>
        </w:rPr>
        <w:t>: Polynomial logistic model linearity of log-odds plot</w:t>
      </w:r>
    </w:p>
    <w:p w14:paraId="4AFF4182" w14:textId="31949369" w:rsidR="3FE7EC92" w:rsidRDefault="3FE7EC92" w:rsidP="3FE7EC92"/>
    <w:p w14:paraId="7BE3EE81" w14:textId="58599CE3" w:rsidR="3D6EEBA8" w:rsidRPr="00BD1771" w:rsidRDefault="3D6EEBA8" w:rsidP="005C1105">
      <w:pPr>
        <w:pStyle w:val="ListParagraph"/>
        <w:numPr>
          <w:ilvl w:val="0"/>
          <w:numId w:val="10"/>
        </w:numPr>
        <w:spacing w:after="0" w:line="240" w:lineRule="auto"/>
        <w:jc w:val="both"/>
        <w:rPr>
          <w:rFonts w:ascii="Calibri" w:eastAsia="Calibri" w:hAnsi="Calibri" w:cs="Calibri"/>
        </w:rPr>
      </w:pPr>
      <w:r w:rsidRPr="00BD1771">
        <w:rPr>
          <w:rFonts w:ascii="Calibri" w:eastAsia="Calibri" w:hAnsi="Calibri" w:cs="Calibri"/>
        </w:rPr>
        <w:t xml:space="preserve">Influential values </w:t>
      </w:r>
    </w:p>
    <w:p w14:paraId="29DEB3D3" w14:textId="5201A33E" w:rsidR="3D6EEBA8" w:rsidRPr="00BD1771" w:rsidRDefault="3D6EEBA8" w:rsidP="005C1105">
      <w:pPr>
        <w:spacing w:after="0" w:line="240" w:lineRule="auto"/>
        <w:ind w:left="360"/>
        <w:jc w:val="both"/>
        <w:rPr>
          <w:rFonts w:ascii="Calibri" w:eastAsia="Calibri" w:hAnsi="Calibri" w:cs="Calibri"/>
        </w:rPr>
      </w:pPr>
      <w:r w:rsidRPr="00BD1771">
        <w:rPr>
          <w:rFonts w:ascii="Calibri" w:eastAsia="Calibri" w:hAnsi="Calibri" w:cs="Calibri"/>
        </w:rPr>
        <w:t>Influential values are extreme individual data points that can alter the quality of the logistic regression model.</w:t>
      </w:r>
    </w:p>
    <w:p w14:paraId="29DEE0C2" w14:textId="688017C3" w:rsidR="3FE7EC92" w:rsidRDefault="3FE7EC92" w:rsidP="3FE7EC92">
      <w:pPr>
        <w:spacing w:after="0" w:line="240" w:lineRule="auto"/>
        <w:ind w:left="360"/>
        <w:jc w:val="both"/>
        <w:rPr>
          <w:rFonts w:ascii="Calibri" w:eastAsia="Calibri" w:hAnsi="Calibri" w:cs="Calibri"/>
        </w:rPr>
      </w:pPr>
    </w:p>
    <w:p w14:paraId="1BEB0F3E" w14:textId="6959B8CF" w:rsidR="3D6EEBA8" w:rsidRPr="00BD1771" w:rsidRDefault="3D6EEBA8" w:rsidP="3FE7EC92">
      <w:pPr>
        <w:pStyle w:val="Heading5"/>
        <w:spacing w:line="240" w:lineRule="auto"/>
        <w:ind w:left="360"/>
        <w:rPr>
          <w:rFonts w:ascii="Calibri" w:hAnsi="Calibri" w:cs="Calibri"/>
        </w:rPr>
      </w:pPr>
      <w:r w:rsidRPr="00BD1771">
        <w:rPr>
          <w:rFonts w:ascii="Calibri" w:hAnsi="Calibri" w:cs="Calibri"/>
        </w:rPr>
        <w:t>Polynomial model</w:t>
      </w:r>
    </w:p>
    <w:p w14:paraId="208CF038" w14:textId="153D8DE9" w:rsidR="3D6EEBA8" w:rsidRPr="00BD1771" w:rsidRDefault="3D6EEBA8" w:rsidP="3FE7EC92">
      <w:pPr>
        <w:spacing w:after="0" w:line="240" w:lineRule="auto"/>
        <w:ind w:left="360"/>
        <w:jc w:val="both"/>
        <w:rPr>
          <w:rFonts w:ascii="Calibri" w:hAnsi="Calibri" w:cs="Calibri"/>
        </w:rPr>
      </w:pPr>
      <w:r w:rsidRPr="00BD1771">
        <w:rPr>
          <w:rFonts w:ascii="Calibri" w:hAnsi="Calibri" w:cs="Calibri"/>
        </w:rPr>
        <w:t>The most extreme values in the data can be examined by visualizing the Cook’s distance values. Observation #3521 has a Cook’s Distance well above every conventional cutoff (4 / n or 1). The two other cases (#7655, #9621) are orders of magnitude smaller compared with #3521.</w:t>
      </w:r>
    </w:p>
    <w:p w14:paraId="749F15C2" w14:textId="640CBFAB" w:rsidR="3FE7EC92" w:rsidRDefault="3FE7EC92" w:rsidP="3FE7EC92">
      <w:pPr>
        <w:spacing w:after="0" w:line="240" w:lineRule="auto"/>
        <w:ind w:left="360"/>
        <w:jc w:val="both"/>
        <w:rPr>
          <w:rFonts w:ascii="Calibri" w:hAnsi="Calibri" w:cs="Calibri"/>
        </w:rPr>
      </w:pPr>
    </w:p>
    <w:p w14:paraId="56C1D6C7" w14:textId="65F382B1" w:rsidR="3D6EEBA8" w:rsidRPr="00BD1771" w:rsidRDefault="3D6EEBA8" w:rsidP="3FE7EC92">
      <w:pPr>
        <w:spacing w:after="0" w:line="240" w:lineRule="auto"/>
        <w:ind w:left="360"/>
        <w:jc w:val="both"/>
        <w:rPr>
          <w:rFonts w:ascii="Calibri" w:hAnsi="Calibri" w:cs="Calibri"/>
        </w:rPr>
      </w:pPr>
      <w:r w:rsidRPr="00BD1771">
        <w:rPr>
          <w:rFonts w:ascii="Calibri" w:eastAsia="Calibri" w:hAnsi="Calibri" w:cs="Calibri"/>
        </w:rPr>
        <w:t>From the residuals plot, one point has a leverage $\approx$ 0.78 and a large negative Pearson residual (far below $–1 × 10_8$). This single observation is both high leverage and has an extreme residual and so could be highly influential on the fitted coefficients.</w:t>
      </w:r>
    </w:p>
    <w:p w14:paraId="32260C93" w14:textId="3EF3B003" w:rsidR="3FE7EC92" w:rsidRDefault="3FE7EC92" w:rsidP="3FE7EC92">
      <w:pPr>
        <w:spacing w:after="0" w:line="240" w:lineRule="auto"/>
        <w:ind w:left="360"/>
        <w:jc w:val="both"/>
        <w:rPr>
          <w:rFonts w:ascii="Calibri" w:eastAsia="Calibri" w:hAnsi="Calibri" w:cs="Calibri"/>
        </w:rPr>
      </w:pPr>
    </w:p>
    <w:p w14:paraId="270504D9" w14:textId="7A281C03" w:rsidR="3D6EEBA8" w:rsidRPr="00BD1771" w:rsidRDefault="3D6EEBA8" w:rsidP="3FE7EC92">
      <w:pPr>
        <w:pStyle w:val="Heading5"/>
        <w:spacing w:line="240" w:lineRule="auto"/>
        <w:ind w:left="360"/>
        <w:rPr>
          <w:rFonts w:ascii="Calibri" w:hAnsi="Calibri" w:cs="Calibri"/>
        </w:rPr>
      </w:pPr>
      <w:r w:rsidRPr="00BD1771">
        <w:rPr>
          <w:rFonts w:ascii="Calibri" w:hAnsi="Calibri" w:cs="Calibri"/>
        </w:rPr>
        <w:t>Base model</w:t>
      </w:r>
    </w:p>
    <w:p w14:paraId="3D30C2DD" w14:textId="5DE503CE" w:rsidR="112B4247" w:rsidRPr="00BD1771" w:rsidRDefault="3D6EEBA8" w:rsidP="3FE7EC92">
      <w:pPr>
        <w:spacing w:after="0" w:line="240" w:lineRule="auto"/>
        <w:ind w:left="360"/>
        <w:rPr>
          <w:rFonts w:ascii="Calibri" w:hAnsi="Calibri" w:cs="Calibri"/>
        </w:rPr>
      </w:pPr>
      <w:r w:rsidRPr="00BD1771">
        <w:rPr>
          <w:rFonts w:ascii="Calibri" w:eastAsia="Calibri" w:hAnsi="Calibri" w:cs="Calibri"/>
        </w:rPr>
        <w:t>The plots show low-leverage points with large residuals but are not influential.</w:t>
      </w:r>
    </w:p>
    <w:p w14:paraId="070236DA" w14:textId="0BD1B3E7" w:rsidR="112B4247" w:rsidRPr="00BD1771" w:rsidRDefault="112B4247" w:rsidP="005C1105">
      <w:pPr>
        <w:spacing w:before="240" w:after="0" w:line="240" w:lineRule="auto"/>
        <w:ind w:left="720"/>
        <w:rPr>
          <w:rFonts w:ascii="Calibri" w:hAnsi="Calibri" w:cs="Calibri"/>
        </w:rPr>
      </w:pPr>
    </w:p>
    <w:tbl>
      <w:tblPr>
        <w:tblStyle w:val="TableGrid"/>
        <w:tblW w:w="0" w:type="auto"/>
        <w:tblInd w:w="720"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320"/>
        <w:gridCol w:w="4320"/>
      </w:tblGrid>
      <w:tr w:rsidR="009F4DA0" w:rsidRPr="00BD1771" w14:paraId="624BD99D" w14:textId="77777777" w:rsidTr="112B4247">
        <w:trPr>
          <w:trHeight w:val="300"/>
        </w:trPr>
        <w:tc>
          <w:tcPr>
            <w:tcW w:w="4320" w:type="dxa"/>
          </w:tcPr>
          <w:p w14:paraId="3F2D113E" w14:textId="77777777" w:rsidR="000A545C" w:rsidRPr="00BD1771" w:rsidRDefault="2FB48BD7" w:rsidP="005C1105">
            <w:pPr>
              <w:keepNext/>
              <w:rPr>
                <w:rFonts w:ascii="Calibri" w:hAnsi="Calibri" w:cs="Calibri"/>
              </w:rPr>
            </w:pPr>
            <w:r w:rsidRPr="00BD1771">
              <w:rPr>
                <w:rFonts w:ascii="Calibri" w:hAnsi="Calibri" w:cs="Calibri"/>
                <w:noProof/>
              </w:rPr>
              <w:drawing>
                <wp:inline distT="0" distB="0" distL="0" distR="0" wp14:anchorId="465251AA" wp14:editId="0385A143">
                  <wp:extent cx="2523744" cy="1621848"/>
                  <wp:effectExtent l="0" t="0" r="0" b="0"/>
                  <wp:docPr id="1674990112" name="Picture 167499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23744" cy="1621848"/>
                          </a:xfrm>
                          <a:prstGeom prst="rect">
                            <a:avLst/>
                          </a:prstGeom>
                        </pic:spPr>
                      </pic:pic>
                    </a:graphicData>
                  </a:graphic>
                </wp:inline>
              </w:drawing>
            </w:r>
          </w:p>
          <w:p w14:paraId="268E323E" w14:textId="4F28A8FE" w:rsidR="2FB48BD7" w:rsidRPr="00BD1771" w:rsidRDefault="000A545C" w:rsidP="005C1105">
            <w:pPr>
              <w:pStyle w:val="Caption"/>
              <w:spacing w:after="0"/>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9</w:t>
            </w:r>
            <w:r w:rsidRPr="00BD1771">
              <w:rPr>
                <w:rFonts w:ascii="Calibri" w:hAnsi="Calibri" w:cs="Calibri"/>
                <w:color w:val="auto"/>
              </w:rPr>
              <w:fldChar w:fldCharType="end"/>
            </w:r>
            <w:r w:rsidRPr="00BD1771">
              <w:rPr>
                <w:rFonts w:ascii="Calibri" w:hAnsi="Calibri" w:cs="Calibri"/>
                <w:color w:val="auto"/>
              </w:rPr>
              <w:t>: Residual-leverage plot basic logistic model</w:t>
            </w:r>
          </w:p>
        </w:tc>
        <w:tc>
          <w:tcPr>
            <w:tcW w:w="4320" w:type="dxa"/>
          </w:tcPr>
          <w:p w14:paraId="1530CE38" w14:textId="77777777" w:rsidR="000A545C" w:rsidRPr="00BD1771" w:rsidRDefault="1CE946C7" w:rsidP="005C1105">
            <w:pPr>
              <w:keepNext/>
              <w:rPr>
                <w:rFonts w:ascii="Calibri" w:hAnsi="Calibri" w:cs="Calibri"/>
              </w:rPr>
            </w:pPr>
            <w:r w:rsidRPr="00BD1771">
              <w:rPr>
                <w:rFonts w:ascii="Calibri" w:hAnsi="Calibri" w:cs="Calibri"/>
                <w:noProof/>
              </w:rPr>
              <w:drawing>
                <wp:inline distT="0" distB="0" distL="0" distR="0" wp14:anchorId="7FC9C4AD" wp14:editId="242CF84D">
                  <wp:extent cx="2523744" cy="1553073"/>
                  <wp:effectExtent l="0" t="0" r="0" b="0"/>
                  <wp:docPr id="1105035913" name="Picture 110503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3744" cy="1553073"/>
                          </a:xfrm>
                          <a:prstGeom prst="rect">
                            <a:avLst/>
                          </a:prstGeom>
                        </pic:spPr>
                      </pic:pic>
                    </a:graphicData>
                  </a:graphic>
                </wp:inline>
              </w:drawing>
            </w:r>
          </w:p>
          <w:p w14:paraId="0C63F40B" w14:textId="1669D87E" w:rsidR="000A545C" w:rsidRPr="00BD1771" w:rsidRDefault="000A545C" w:rsidP="005C1105">
            <w:pPr>
              <w:pStyle w:val="Caption"/>
              <w:spacing w:after="0"/>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10</w:t>
            </w:r>
            <w:r w:rsidRPr="00BD1771">
              <w:rPr>
                <w:rFonts w:ascii="Calibri" w:hAnsi="Calibri" w:cs="Calibri"/>
                <w:color w:val="auto"/>
              </w:rPr>
              <w:fldChar w:fldCharType="end"/>
            </w:r>
            <w:r w:rsidRPr="00BD1771">
              <w:rPr>
                <w:rFonts w:ascii="Calibri" w:hAnsi="Calibri" w:cs="Calibri"/>
                <w:color w:val="auto"/>
              </w:rPr>
              <w:t>: Cook’s distance plot basic logistic model</w:t>
            </w:r>
          </w:p>
          <w:p w14:paraId="2F3A5CD7" w14:textId="3634731C" w:rsidR="1CE946C7" w:rsidRPr="00BD1771" w:rsidRDefault="1CE946C7" w:rsidP="005C1105">
            <w:pPr>
              <w:rPr>
                <w:rFonts w:ascii="Calibri" w:hAnsi="Calibri" w:cs="Calibri"/>
              </w:rPr>
            </w:pPr>
          </w:p>
        </w:tc>
      </w:tr>
      <w:tr w:rsidR="009F4DA0" w:rsidRPr="00BD1771" w14:paraId="1CD49419" w14:textId="77777777" w:rsidTr="112B4247">
        <w:trPr>
          <w:trHeight w:val="2500"/>
        </w:trPr>
        <w:tc>
          <w:tcPr>
            <w:tcW w:w="4320" w:type="dxa"/>
          </w:tcPr>
          <w:p w14:paraId="0C443F8A" w14:textId="77777777" w:rsidR="000A545C" w:rsidRPr="00BD1771" w:rsidRDefault="09144E76" w:rsidP="005C1105">
            <w:pPr>
              <w:keepNext/>
              <w:rPr>
                <w:rFonts w:ascii="Calibri" w:hAnsi="Calibri" w:cs="Calibri"/>
              </w:rPr>
            </w:pPr>
            <w:r w:rsidRPr="00BD1771">
              <w:rPr>
                <w:rFonts w:ascii="Calibri" w:hAnsi="Calibri" w:cs="Calibri"/>
                <w:noProof/>
              </w:rPr>
              <w:drawing>
                <wp:inline distT="0" distB="0" distL="0" distR="0" wp14:anchorId="2C0A4CA9" wp14:editId="0CD5549A">
                  <wp:extent cx="2600325" cy="1600200"/>
                  <wp:effectExtent l="0" t="0" r="0" b="0"/>
                  <wp:docPr id="1880111662" name="Picture 188011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600325" cy="1600200"/>
                          </a:xfrm>
                          <a:prstGeom prst="rect">
                            <a:avLst/>
                          </a:prstGeom>
                        </pic:spPr>
                      </pic:pic>
                    </a:graphicData>
                  </a:graphic>
                </wp:inline>
              </w:drawing>
            </w:r>
          </w:p>
          <w:p w14:paraId="31464728" w14:textId="477CD2AE" w:rsidR="000A545C" w:rsidRPr="00BD1771" w:rsidRDefault="000A545C" w:rsidP="005C1105">
            <w:pPr>
              <w:pStyle w:val="Caption"/>
              <w:spacing w:after="0"/>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11</w:t>
            </w:r>
            <w:r w:rsidRPr="00BD1771">
              <w:rPr>
                <w:rFonts w:ascii="Calibri" w:hAnsi="Calibri" w:cs="Calibri"/>
                <w:color w:val="auto"/>
              </w:rPr>
              <w:fldChar w:fldCharType="end"/>
            </w:r>
            <w:r w:rsidRPr="00BD1771">
              <w:rPr>
                <w:rFonts w:ascii="Calibri" w:hAnsi="Calibri" w:cs="Calibri"/>
                <w:color w:val="auto"/>
              </w:rPr>
              <w:t>: Residual-leverage plot polynomial logistic model</w:t>
            </w:r>
          </w:p>
          <w:p w14:paraId="577A2ED1" w14:textId="68AE92D7" w:rsidR="09144E76" w:rsidRPr="00BD1771" w:rsidRDefault="09144E76" w:rsidP="005C1105">
            <w:pPr>
              <w:rPr>
                <w:rFonts w:ascii="Calibri" w:hAnsi="Calibri" w:cs="Calibri"/>
              </w:rPr>
            </w:pPr>
          </w:p>
        </w:tc>
        <w:tc>
          <w:tcPr>
            <w:tcW w:w="4320" w:type="dxa"/>
          </w:tcPr>
          <w:p w14:paraId="718E5BBB" w14:textId="77777777" w:rsidR="000A545C" w:rsidRPr="00BD1771" w:rsidRDefault="09144E76" w:rsidP="005C1105">
            <w:pPr>
              <w:keepNext/>
              <w:rPr>
                <w:rFonts w:ascii="Calibri" w:hAnsi="Calibri" w:cs="Calibri"/>
              </w:rPr>
            </w:pPr>
            <w:r w:rsidRPr="00BD1771">
              <w:rPr>
                <w:rFonts w:ascii="Calibri" w:hAnsi="Calibri" w:cs="Calibri"/>
                <w:noProof/>
              </w:rPr>
              <w:drawing>
                <wp:inline distT="0" distB="0" distL="0" distR="0" wp14:anchorId="2B3CD8F4" wp14:editId="3B40435D">
                  <wp:extent cx="2600325" cy="1600200"/>
                  <wp:effectExtent l="0" t="0" r="0" b="0"/>
                  <wp:docPr id="108100388" name="Picture 10810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600325" cy="1600200"/>
                          </a:xfrm>
                          <a:prstGeom prst="rect">
                            <a:avLst/>
                          </a:prstGeom>
                        </pic:spPr>
                      </pic:pic>
                    </a:graphicData>
                  </a:graphic>
                </wp:inline>
              </w:drawing>
            </w:r>
          </w:p>
          <w:p w14:paraId="7D61FCDB" w14:textId="7F02C5E7" w:rsidR="000A545C" w:rsidRPr="00BD1771" w:rsidRDefault="000A545C" w:rsidP="005C1105">
            <w:pPr>
              <w:pStyle w:val="Caption"/>
              <w:spacing w:after="0"/>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12</w:t>
            </w:r>
            <w:r w:rsidRPr="00BD1771">
              <w:rPr>
                <w:rFonts w:ascii="Calibri" w:hAnsi="Calibri" w:cs="Calibri"/>
                <w:color w:val="auto"/>
              </w:rPr>
              <w:fldChar w:fldCharType="end"/>
            </w:r>
            <w:r w:rsidRPr="00BD1771">
              <w:rPr>
                <w:rFonts w:ascii="Calibri" w:hAnsi="Calibri" w:cs="Calibri"/>
                <w:color w:val="auto"/>
              </w:rPr>
              <w:t>: Cook’s distance plot polynomial logistic model</w:t>
            </w:r>
          </w:p>
          <w:p w14:paraId="134A2DB8" w14:textId="781FA874" w:rsidR="09144E76" w:rsidRPr="00BD1771" w:rsidRDefault="09144E76" w:rsidP="005C1105">
            <w:pPr>
              <w:rPr>
                <w:rFonts w:ascii="Calibri" w:hAnsi="Calibri" w:cs="Calibri"/>
              </w:rPr>
            </w:pPr>
          </w:p>
        </w:tc>
      </w:tr>
    </w:tbl>
    <w:p w14:paraId="3BA831CA" w14:textId="20DC4172" w:rsidR="00E458E2" w:rsidRPr="00BD1771" w:rsidRDefault="7F1C047E" w:rsidP="005C1105">
      <w:pPr>
        <w:pStyle w:val="ListParagraph"/>
        <w:numPr>
          <w:ilvl w:val="0"/>
          <w:numId w:val="8"/>
        </w:numPr>
        <w:spacing w:after="0" w:line="240" w:lineRule="auto"/>
        <w:rPr>
          <w:rFonts w:ascii="Calibri" w:eastAsia="Calibri" w:hAnsi="Calibri" w:cs="Calibri"/>
        </w:rPr>
      </w:pPr>
      <w:r w:rsidRPr="00BD1771">
        <w:rPr>
          <w:rFonts w:ascii="Calibri" w:eastAsia="Calibri" w:hAnsi="Calibri" w:cs="Calibri"/>
        </w:rPr>
        <w:t xml:space="preserve">Multicollinearity </w:t>
      </w:r>
    </w:p>
    <w:p w14:paraId="07C3A76D" w14:textId="7039784C" w:rsidR="00E458E2" w:rsidRPr="00BD1771" w:rsidRDefault="74C50AFE" w:rsidP="3FE7EC92">
      <w:pPr>
        <w:pStyle w:val="ListParagraph"/>
        <w:spacing w:after="0" w:line="240" w:lineRule="auto"/>
        <w:rPr>
          <w:rFonts w:ascii="Calibri" w:eastAsia="Calibri" w:hAnsi="Calibri" w:cs="Calibri"/>
        </w:rPr>
      </w:pPr>
      <w:r w:rsidRPr="3FE7EC92">
        <w:rPr>
          <w:rFonts w:ascii="Calibri" w:eastAsia="Calibri" w:hAnsi="Calibri" w:cs="Calibri"/>
        </w:rPr>
        <w:t xml:space="preserve">Multicolinearity </w:t>
      </w:r>
      <w:r w:rsidR="7F1C047E" w:rsidRPr="00BD1771">
        <w:rPr>
          <w:rFonts w:ascii="Calibri" w:eastAsia="Calibri" w:hAnsi="Calibri" w:cs="Calibri"/>
        </w:rPr>
        <w:t>occurs when the data contains highly correlated predictor variables.</w:t>
      </w:r>
    </w:p>
    <w:p w14:paraId="5679D65D" w14:textId="6B8C7DD1" w:rsidR="7F1C047E" w:rsidRPr="00BD1771" w:rsidRDefault="7F1C047E" w:rsidP="3FE7EC92">
      <w:pPr>
        <w:pStyle w:val="ListParagraph"/>
        <w:spacing w:after="0" w:line="240" w:lineRule="auto"/>
        <w:rPr>
          <w:rFonts w:ascii="Calibri" w:eastAsia="Calibri" w:hAnsi="Calibri" w:cs="Calibri"/>
        </w:rPr>
      </w:pPr>
      <w:r w:rsidRPr="00BD1771">
        <w:rPr>
          <w:rFonts w:ascii="Calibri" w:eastAsia="Calibri" w:hAnsi="Calibri" w:cs="Calibri"/>
        </w:rPr>
        <w:t>Multicollinearity is an important issue in regression analysis and is typically fixed by removing the concerned variables. It can be assessed using the variance inflation factors:</w:t>
      </w:r>
    </w:p>
    <w:tbl>
      <w:tblPr>
        <w:tblStyle w:val="TableGrid"/>
        <w:tblW w:w="0" w:type="auto"/>
        <w:tblInd w:w="720"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320"/>
        <w:gridCol w:w="4320"/>
      </w:tblGrid>
      <w:tr w:rsidR="009F4DA0" w:rsidRPr="00BD1771" w14:paraId="6803D344" w14:textId="77777777" w:rsidTr="112B4247">
        <w:trPr>
          <w:trHeight w:val="300"/>
        </w:trPr>
        <w:tc>
          <w:tcPr>
            <w:tcW w:w="4320" w:type="dxa"/>
          </w:tcPr>
          <w:p w14:paraId="58313E50" w14:textId="77777777" w:rsidR="00E458E2" w:rsidRPr="00BD1771" w:rsidRDefault="0CEEC452" w:rsidP="005C1105">
            <w:pPr>
              <w:keepNext/>
              <w:rPr>
                <w:rFonts w:ascii="Calibri" w:hAnsi="Calibri" w:cs="Calibri"/>
              </w:rPr>
            </w:pPr>
            <w:r w:rsidRPr="00BD1771">
              <w:rPr>
                <w:rFonts w:ascii="Calibri" w:hAnsi="Calibri" w:cs="Calibri"/>
                <w:noProof/>
              </w:rPr>
              <w:drawing>
                <wp:inline distT="0" distB="0" distL="0" distR="0" wp14:anchorId="373125B1" wp14:editId="64BFF2F4">
                  <wp:extent cx="2600325" cy="914400"/>
                  <wp:effectExtent l="0" t="0" r="0" b="0"/>
                  <wp:docPr id="118381199" name="Picture 11838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00325" cy="914400"/>
                          </a:xfrm>
                          <a:prstGeom prst="rect">
                            <a:avLst/>
                          </a:prstGeom>
                        </pic:spPr>
                      </pic:pic>
                    </a:graphicData>
                  </a:graphic>
                </wp:inline>
              </w:drawing>
            </w:r>
          </w:p>
          <w:p w14:paraId="5DAFC247" w14:textId="3B508EF7" w:rsidR="0CEEC452" w:rsidRPr="00BD1771" w:rsidRDefault="00E458E2" w:rsidP="005C1105">
            <w:pPr>
              <w:pStyle w:val="Caption"/>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13</w:t>
            </w:r>
            <w:r w:rsidRPr="00BD1771">
              <w:rPr>
                <w:rFonts w:ascii="Calibri" w:hAnsi="Calibri" w:cs="Calibri"/>
                <w:color w:val="auto"/>
              </w:rPr>
              <w:fldChar w:fldCharType="end"/>
            </w:r>
            <w:r w:rsidRPr="00BD1771">
              <w:rPr>
                <w:rFonts w:ascii="Calibri" w:hAnsi="Calibri" w:cs="Calibri"/>
                <w:color w:val="auto"/>
              </w:rPr>
              <w:t>: Weighted logistic model VIF scores</w:t>
            </w:r>
          </w:p>
        </w:tc>
        <w:tc>
          <w:tcPr>
            <w:tcW w:w="4320" w:type="dxa"/>
          </w:tcPr>
          <w:p w14:paraId="2E8C50B9" w14:textId="77777777" w:rsidR="00E458E2" w:rsidRPr="00BD1771" w:rsidRDefault="6E3FADC2" w:rsidP="005C1105">
            <w:pPr>
              <w:keepNext/>
              <w:rPr>
                <w:rFonts w:ascii="Calibri" w:hAnsi="Calibri" w:cs="Calibri"/>
              </w:rPr>
            </w:pPr>
            <w:r>
              <w:rPr>
                <w:noProof/>
              </w:rPr>
              <w:drawing>
                <wp:inline distT="0" distB="0" distL="0" distR="0" wp14:anchorId="08B5BBC9" wp14:editId="7F1C6E47">
                  <wp:extent cx="2523744" cy="916781"/>
                  <wp:effectExtent l="0" t="0" r="0" b="0"/>
                  <wp:docPr id="919525199" name="Picture 9195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525199"/>
                          <pic:cNvPicPr/>
                        </pic:nvPicPr>
                        <pic:blipFill>
                          <a:blip r:embed="rId24">
                            <a:extLst>
                              <a:ext uri="{28A0092B-C50C-407E-A947-70E740481C1C}">
                                <a14:useLocalDpi xmlns:a14="http://schemas.microsoft.com/office/drawing/2010/main" val="0"/>
                              </a:ext>
                            </a:extLst>
                          </a:blip>
                          <a:stretch>
                            <a:fillRect/>
                          </a:stretch>
                        </pic:blipFill>
                        <pic:spPr>
                          <a:xfrm>
                            <a:off x="0" y="0"/>
                            <a:ext cx="2523744" cy="916781"/>
                          </a:xfrm>
                          <a:prstGeom prst="rect">
                            <a:avLst/>
                          </a:prstGeom>
                        </pic:spPr>
                      </pic:pic>
                    </a:graphicData>
                  </a:graphic>
                </wp:inline>
              </w:drawing>
            </w:r>
          </w:p>
          <w:p w14:paraId="30E73165" w14:textId="65A98560" w:rsidR="0CEEC452" w:rsidRPr="00BD1771" w:rsidRDefault="0CEEC452" w:rsidP="3FE7EC92">
            <w:pPr>
              <w:pStyle w:val="Caption"/>
              <w:rPr>
                <w:rFonts w:ascii="Calibri" w:hAnsi="Calibri" w:cs="Calibri"/>
                <w:color w:val="auto"/>
              </w:rPr>
            </w:pPr>
            <w:r>
              <w:br/>
            </w:r>
            <w:r w:rsidR="00E458E2" w:rsidRPr="00BD1771">
              <w:rPr>
                <w:rFonts w:ascii="Calibri" w:hAnsi="Calibri" w:cs="Calibri"/>
                <w:color w:val="auto"/>
              </w:rPr>
              <w:t xml:space="preserve">Figure </w:t>
            </w:r>
            <w:r w:rsidR="00E458E2" w:rsidRPr="00BD1771">
              <w:rPr>
                <w:rFonts w:ascii="Calibri" w:hAnsi="Calibri" w:cs="Calibri"/>
                <w:color w:val="auto"/>
              </w:rPr>
              <w:fldChar w:fldCharType="begin"/>
            </w:r>
            <w:r w:rsidR="00E458E2" w:rsidRPr="00BD1771">
              <w:rPr>
                <w:rFonts w:ascii="Calibri" w:hAnsi="Calibri" w:cs="Calibri"/>
                <w:color w:val="auto"/>
              </w:rPr>
              <w:instrText xml:space="preserve"> SEQ Figure \* ARABIC </w:instrText>
            </w:r>
            <w:r w:rsidR="00E458E2" w:rsidRPr="00BD1771">
              <w:rPr>
                <w:rFonts w:ascii="Calibri" w:hAnsi="Calibri" w:cs="Calibri"/>
                <w:color w:val="auto"/>
              </w:rPr>
              <w:fldChar w:fldCharType="separate"/>
            </w:r>
            <w:r w:rsidR="00F61B8A">
              <w:rPr>
                <w:rFonts w:ascii="Calibri" w:hAnsi="Calibri" w:cs="Calibri"/>
                <w:noProof/>
                <w:color w:val="auto"/>
              </w:rPr>
              <w:t>14</w:t>
            </w:r>
            <w:r w:rsidR="00E458E2" w:rsidRPr="00BD1771">
              <w:rPr>
                <w:rFonts w:ascii="Calibri" w:hAnsi="Calibri" w:cs="Calibri"/>
                <w:color w:val="auto"/>
              </w:rPr>
              <w:fldChar w:fldCharType="end"/>
            </w:r>
            <w:r w:rsidR="00E458E2" w:rsidRPr="00BD1771">
              <w:rPr>
                <w:rFonts w:ascii="Calibri" w:hAnsi="Calibri" w:cs="Calibri"/>
                <w:color w:val="auto"/>
              </w:rPr>
              <w:t>: Basic logistic model VIF Scores</w:t>
            </w:r>
          </w:p>
        </w:tc>
      </w:tr>
    </w:tbl>
    <w:p w14:paraId="4DB968C8" w14:textId="2584D3F6" w:rsidR="3FE7EC92" w:rsidRDefault="2F7BF281" w:rsidP="003E0B82">
      <w:pPr>
        <w:spacing w:before="240" w:after="0" w:line="240" w:lineRule="auto"/>
        <w:ind w:left="720"/>
        <w:jc w:val="both"/>
        <w:rPr>
          <w:rFonts w:ascii="Calibri" w:eastAsia="Calibri" w:hAnsi="Calibri" w:cs="Calibri"/>
        </w:rPr>
      </w:pPr>
      <w:r w:rsidRPr="00BD1771">
        <w:rPr>
          <w:rFonts w:ascii="Calibri" w:eastAsia="Calibri" w:hAnsi="Calibri" w:cs="Calibri"/>
        </w:rPr>
        <w:t xml:space="preserve">A VIF value exceeding 4 or 10 indicates a problematic amount of collinearity. In both </w:t>
      </w:r>
      <w:r w:rsidR="00E458E2" w:rsidRPr="00BD1771">
        <w:rPr>
          <w:rFonts w:ascii="Calibri" w:eastAsia="Calibri" w:hAnsi="Calibri" w:cs="Calibri"/>
        </w:rPr>
        <w:t>models (</w:t>
      </w:r>
      <w:r w:rsidRPr="00BD1771">
        <w:rPr>
          <w:rFonts w:ascii="Calibri" w:eastAsia="Calibri" w:hAnsi="Calibri" w:cs="Calibri"/>
        </w:rPr>
        <w:t xml:space="preserve">base and polynomial), there is no collinearity, since all variables have </w:t>
      </w:r>
      <w:r w:rsidR="00BA33B2" w:rsidRPr="00BD1771">
        <w:rPr>
          <w:rFonts w:ascii="Calibri" w:eastAsia="Calibri" w:hAnsi="Calibri" w:cs="Calibri"/>
        </w:rPr>
        <w:t>VIFs below</w:t>
      </w:r>
      <w:r w:rsidRPr="00BD1771">
        <w:rPr>
          <w:rFonts w:ascii="Calibri" w:eastAsia="Calibri" w:hAnsi="Calibri" w:cs="Calibri"/>
        </w:rPr>
        <w:t xml:space="preserve"> 4.</w:t>
      </w:r>
    </w:p>
    <w:p w14:paraId="7A1567D1" w14:textId="6970F791" w:rsidR="397262CD" w:rsidRPr="00BD1771" w:rsidRDefault="397262CD" w:rsidP="005C1105">
      <w:pPr>
        <w:pStyle w:val="Heading5"/>
        <w:spacing w:line="240" w:lineRule="auto"/>
        <w:rPr>
          <w:rFonts w:ascii="Calibri" w:eastAsia="Calibri" w:hAnsi="Calibri" w:cs="Calibri"/>
          <w:b/>
          <w:i/>
          <w:color w:val="auto"/>
        </w:rPr>
      </w:pPr>
      <w:r w:rsidRPr="00BD1771">
        <w:rPr>
          <w:rFonts w:ascii="Calibri" w:eastAsia="Aptos" w:hAnsi="Calibri" w:cs="Calibri"/>
        </w:rPr>
        <w:t>Outcome</w:t>
      </w:r>
    </w:p>
    <w:p w14:paraId="47D2CC77" w14:textId="1AAE7F59" w:rsidR="397262CD" w:rsidRPr="00BD1771" w:rsidRDefault="397262CD" w:rsidP="3FE7EC92">
      <w:pPr>
        <w:spacing w:after="0" w:line="240" w:lineRule="auto"/>
        <w:rPr>
          <w:rFonts w:ascii="Calibri" w:hAnsi="Calibri" w:cs="Calibri"/>
        </w:rPr>
      </w:pPr>
      <w:r w:rsidRPr="00BD1771">
        <w:rPr>
          <w:rFonts w:ascii="Calibri" w:eastAsia="Aptos" w:hAnsi="Calibri" w:cs="Calibri"/>
        </w:rPr>
        <w:t>At the end of the Logistic Regression assumptions diagnostics:</w:t>
      </w:r>
    </w:p>
    <w:p w14:paraId="448D5F14" w14:textId="5685261B" w:rsidR="397262CD" w:rsidRPr="00BD1771" w:rsidRDefault="397262CD" w:rsidP="005C1105">
      <w:pPr>
        <w:pStyle w:val="ListParagraph"/>
        <w:numPr>
          <w:ilvl w:val="0"/>
          <w:numId w:val="7"/>
        </w:numPr>
        <w:spacing w:after="0" w:line="240" w:lineRule="auto"/>
        <w:jc w:val="both"/>
        <w:rPr>
          <w:rFonts w:ascii="Calibri" w:eastAsia="Aptos" w:hAnsi="Calibri" w:cs="Calibri"/>
        </w:rPr>
      </w:pPr>
      <w:r w:rsidRPr="00BD1771">
        <w:rPr>
          <w:rFonts w:ascii="Calibri" w:eastAsia="Aptos" w:hAnsi="Calibri" w:cs="Calibri"/>
        </w:rPr>
        <w:t xml:space="preserve">Using a basic model trained on all predictors in the dataset results in a model that does not meet the linearity of predictors and logits of outcome assumption but meets the no outlier assumption and the </w:t>
      </w:r>
      <w:r w:rsidR="00492C1C" w:rsidRPr="00BD1771">
        <w:rPr>
          <w:rFonts w:ascii="Calibri" w:eastAsia="Aptos" w:hAnsi="Calibri" w:cs="Calibri"/>
        </w:rPr>
        <w:t>multicollinearity</w:t>
      </w:r>
      <w:r w:rsidRPr="00BD1771">
        <w:rPr>
          <w:rFonts w:ascii="Calibri" w:eastAsia="Aptos" w:hAnsi="Calibri" w:cs="Calibri"/>
        </w:rPr>
        <w:t xml:space="preserve"> assumption</w:t>
      </w:r>
      <w:r w:rsidR="00492C1C" w:rsidRPr="00BD1771">
        <w:rPr>
          <w:rFonts w:ascii="Calibri" w:eastAsia="Aptos" w:hAnsi="Calibri" w:cs="Calibri"/>
        </w:rPr>
        <w:t>.</w:t>
      </w:r>
    </w:p>
    <w:p w14:paraId="260632E5" w14:textId="1826861A" w:rsidR="397262CD" w:rsidRPr="00BD1771" w:rsidRDefault="397262CD" w:rsidP="005C1105">
      <w:pPr>
        <w:pStyle w:val="ListParagraph"/>
        <w:numPr>
          <w:ilvl w:val="0"/>
          <w:numId w:val="7"/>
        </w:numPr>
        <w:spacing w:after="0" w:line="240" w:lineRule="auto"/>
        <w:jc w:val="both"/>
        <w:rPr>
          <w:rFonts w:ascii="Calibri" w:eastAsia="Aptos" w:hAnsi="Calibri" w:cs="Calibri"/>
        </w:rPr>
      </w:pPr>
      <w:r w:rsidRPr="00BD1771">
        <w:rPr>
          <w:rFonts w:ascii="Calibri" w:eastAsia="Aptos" w:hAnsi="Calibri" w:cs="Calibri"/>
        </w:rPr>
        <w:t xml:space="preserve">Transforming the predictors by including polynomial terms produces a model that meets the linearity assumption, influential outliers and the </w:t>
      </w:r>
      <w:r w:rsidR="00E458E2" w:rsidRPr="00BD1771">
        <w:rPr>
          <w:rFonts w:ascii="Calibri" w:eastAsia="Aptos" w:hAnsi="Calibri" w:cs="Calibri"/>
        </w:rPr>
        <w:t>multicollinearity</w:t>
      </w:r>
      <w:r w:rsidRPr="00BD1771">
        <w:rPr>
          <w:rFonts w:ascii="Calibri" w:eastAsia="Aptos" w:hAnsi="Calibri" w:cs="Calibri"/>
        </w:rPr>
        <w:t xml:space="preserve"> assumption.</w:t>
      </w:r>
    </w:p>
    <w:p w14:paraId="10B86D42" w14:textId="1276B989" w:rsidR="3FE7EC92" w:rsidRDefault="3FE7EC92" w:rsidP="3FE7EC92">
      <w:pPr>
        <w:pStyle w:val="ListParagraph"/>
        <w:spacing w:after="0" w:line="240" w:lineRule="auto"/>
        <w:ind w:left="360"/>
        <w:jc w:val="both"/>
        <w:rPr>
          <w:rFonts w:ascii="Calibri" w:eastAsia="Aptos" w:hAnsi="Calibri" w:cs="Calibri"/>
        </w:rPr>
      </w:pPr>
    </w:p>
    <w:p w14:paraId="481CFA88" w14:textId="1613C7CD" w:rsidR="112B4247" w:rsidRPr="00BD1771" w:rsidRDefault="397262CD" w:rsidP="3FE7EC92">
      <w:pPr>
        <w:spacing w:after="0" w:line="240" w:lineRule="auto"/>
        <w:jc w:val="both"/>
        <w:rPr>
          <w:rFonts w:ascii="Calibri" w:hAnsi="Calibri" w:cs="Calibri"/>
        </w:rPr>
      </w:pPr>
      <w:r w:rsidRPr="00BD1771">
        <w:rPr>
          <w:rFonts w:ascii="Calibri" w:eastAsia="Aptos" w:hAnsi="Calibri" w:cs="Calibri"/>
        </w:rPr>
        <w:t>Given its clearer interpretation, cleaner diagnostics and reduced implementation risk, the weighted and basic logistic regression is the preferred choice over the polynomial alternative.</w:t>
      </w:r>
    </w:p>
    <w:p w14:paraId="587F6F10" w14:textId="66519E10" w:rsidR="3FE7EC92" w:rsidRDefault="3FE7EC92" w:rsidP="3FE7EC92">
      <w:pPr>
        <w:spacing w:after="0" w:line="240" w:lineRule="auto"/>
        <w:jc w:val="both"/>
        <w:rPr>
          <w:rFonts w:ascii="Calibri" w:eastAsia="Aptos" w:hAnsi="Calibri" w:cs="Calibri"/>
        </w:rPr>
      </w:pPr>
    </w:p>
    <w:p w14:paraId="6019E434" w14:textId="5DF04146" w:rsidR="112B4247" w:rsidRPr="00BD1771" w:rsidRDefault="7C933304" w:rsidP="005C1105">
      <w:pPr>
        <w:pStyle w:val="Heading3"/>
        <w:spacing w:line="240" w:lineRule="auto"/>
        <w:rPr>
          <w:rFonts w:ascii="Calibri" w:hAnsi="Calibri" w:cs="Calibri"/>
          <w:b/>
          <w:bCs/>
        </w:rPr>
      </w:pPr>
      <w:bookmarkStart w:id="15" w:name="_Toc200879032"/>
      <w:bookmarkStart w:id="16" w:name="_Toc200917976"/>
      <w:r w:rsidRPr="00BD1771">
        <w:rPr>
          <w:rFonts w:ascii="Calibri" w:hAnsi="Calibri" w:cs="Calibri"/>
          <w:b/>
          <w:bCs/>
        </w:rPr>
        <w:t>LINEAR DISCRIMINANT ANALYSIS (LDA)</w:t>
      </w:r>
      <w:bookmarkEnd w:id="15"/>
      <w:r w:rsidR="009F4DA0" w:rsidRPr="00BD1771">
        <w:rPr>
          <w:rFonts w:ascii="Calibri" w:hAnsi="Calibri" w:cs="Calibri"/>
          <w:b/>
          <w:bCs/>
        </w:rPr>
        <w:t xml:space="preserve"> - Assumptions</w:t>
      </w:r>
      <w:bookmarkEnd w:id="16"/>
    </w:p>
    <w:p w14:paraId="6680E251" w14:textId="2CAD4F7A" w:rsidR="4119B324" w:rsidRPr="00BD1771" w:rsidRDefault="4119B324" w:rsidP="005C1105">
      <w:pPr>
        <w:spacing w:after="0" w:line="240" w:lineRule="auto"/>
        <w:jc w:val="both"/>
        <w:rPr>
          <w:rFonts w:ascii="Calibri" w:hAnsi="Calibri" w:cs="Calibri"/>
        </w:rPr>
      </w:pPr>
      <w:r w:rsidRPr="00BD1771">
        <w:rPr>
          <w:rFonts w:ascii="Calibri" w:eastAsia="Calibri" w:hAnsi="Calibri" w:cs="Calibri"/>
        </w:rPr>
        <w:t>Linear Discriminant Analysis assumes the following:</w:t>
      </w:r>
    </w:p>
    <w:p w14:paraId="5E56271B" w14:textId="7982E6EA" w:rsidR="4119B324" w:rsidRPr="00BD1771" w:rsidRDefault="4119B324" w:rsidP="005C1105">
      <w:pPr>
        <w:pStyle w:val="ListParagraph"/>
        <w:numPr>
          <w:ilvl w:val="0"/>
          <w:numId w:val="6"/>
        </w:numPr>
        <w:spacing w:after="0" w:line="240" w:lineRule="auto"/>
        <w:jc w:val="both"/>
        <w:rPr>
          <w:rFonts w:ascii="Calibri" w:eastAsia="Calibri" w:hAnsi="Calibri" w:cs="Calibri"/>
        </w:rPr>
      </w:pPr>
      <w:r w:rsidRPr="00BD1771">
        <w:rPr>
          <w:rFonts w:ascii="Calibri" w:eastAsia="Calibri" w:hAnsi="Calibri" w:cs="Calibri"/>
        </w:rPr>
        <w:t>Predictors have the same variance-covariance matrix for each class. The variables have the same variability and correlation structure across the different groups.</w:t>
      </w:r>
    </w:p>
    <w:p w14:paraId="3B6228A9" w14:textId="1B133B27" w:rsidR="4119B324" w:rsidRPr="00BD1771" w:rsidRDefault="4119B324" w:rsidP="005C1105">
      <w:pPr>
        <w:pStyle w:val="ListParagraph"/>
        <w:numPr>
          <w:ilvl w:val="0"/>
          <w:numId w:val="6"/>
        </w:numPr>
        <w:spacing w:after="0" w:line="240" w:lineRule="auto"/>
        <w:jc w:val="both"/>
        <w:rPr>
          <w:rFonts w:ascii="Calibri" w:eastAsia="Calibri" w:hAnsi="Calibri" w:cs="Calibri"/>
        </w:rPr>
      </w:pPr>
      <w:r w:rsidRPr="00BD1771">
        <w:rPr>
          <w:rFonts w:ascii="Calibri" w:eastAsia="Calibri" w:hAnsi="Calibri" w:cs="Calibri"/>
        </w:rPr>
        <w:t>Each class follows a multivariate normal distribution.</w:t>
      </w:r>
    </w:p>
    <w:p w14:paraId="36B740E6" w14:textId="70B93E24" w:rsidR="4119B324" w:rsidRPr="00BD1771" w:rsidRDefault="4119B324" w:rsidP="005C1105">
      <w:pPr>
        <w:pStyle w:val="ListParagraph"/>
        <w:numPr>
          <w:ilvl w:val="0"/>
          <w:numId w:val="6"/>
        </w:numPr>
        <w:spacing w:after="0" w:line="240" w:lineRule="auto"/>
        <w:jc w:val="both"/>
        <w:rPr>
          <w:rFonts w:ascii="Calibri" w:eastAsia="Calibri" w:hAnsi="Calibri" w:cs="Calibri"/>
        </w:rPr>
      </w:pPr>
      <w:r w:rsidRPr="00BD1771">
        <w:rPr>
          <w:rFonts w:ascii="Calibri" w:eastAsia="Calibri" w:hAnsi="Calibri" w:cs="Calibri"/>
        </w:rPr>
        <w:t>Observations are independent of one another.</w:t>
      </w:r>
    </w:p>
    <w:p w14:paraId="49483306" w14:textId="0940BAB2" w:rsidR="4119B324" w:rsidRPr="00BD1771" w:rsidRDefault="4119B324" w:rsidP="005C1105">
      <w:pPr>
        <w:pStyle w:val="ListParagraph"/>
        <w:numPr>
          <w:ilvl w:val="0"/>
          <w:numId w:val="6"/>
        </w:numPr>
        <w:spacing w:after="0" w:line="240" w:lineRule="auto"/>
        <w:jc w:val="both"/>
        <w:rPr>
          <w:rFonts w:ascii="Calibri" w:eastAsia="Calibri" w:hAnsi="Calibri" w:cs="Calibri"/>
        </w:rPr>
      </w:pPr>
      <w:r w:rsidRPr="00BD1771">
        <w:rPr>
          <w:rFonts w:ascii="Calibri" w:eastAsia="Calibri" w:hAnsi="Calibri" w:cs="Calibri"/>
        </w:rPr>
        <w:t>No multicollinearity among predictors</w:t>
      </w:r>
    </w:p>
    <w:p w14:paraId="50905A7B" w14:textId="1DE29A18" w:rsidR="4119B324" w:rsidRPr="00BD1771" w:rsidRDefault="4119B324" w:rsidP="005C1105">
      <w:pPr>
        <w:spacing w:before="300" w:after="0" w:line="240" w:lineRule="auto"/>
        <w:jc w:val="both"/>
        <w:rPr>
          <w:rFonts w:ascii="Calibri" w:hAnsi="Calibri" w:cs="Calibri"/>
        </w:rPr>
      </w:pPr>
      <w:r w:rsidRPr="00BD1771">
        <w:rPr>
          <w:rFonts w:ascii="Calibri" w:eastAsia="Calibri" w:hAnsi="Calibri" w:cs="Calibri"/>
        </w:rPr>
        <w:t>In the following sections, we check each of these assumptions on our data</w:t>
      </w:r>
    </w:p>
    <w:p w14:paraId="5AE0C5EA" w14:textId="2D13715B" w:rsidR="4119B324" w:rsidRPr="00BD1771" w:rsidRDefault="4119B324" w:rsidP="005C1105">
      <w:pPr>
        <w:pStyle w:val="ListParagraph"/>
        <w:numPr>
          <w:ilvl w:val="0"/>
          <w:numId w:val="5"/>
        </w:numPr>
        <w:spacing w:after="0" w:line="240" w:lineRule="auto"/>
        <w:jc w:val="both"/>
        <w:rPr>
          <w:rFonts w:ascii="Calibri" w:eastAsia="Calibri" w:hAnsi="Calibri" w:cs="Calibri"/>
        </w:rPr>
      </w:pPr>
      <w:r w:rsidRPr="00BD1771">
        <w:rPr>
          <w:rFonts w:ascii="Calibri" w:eastAsia="Calibri" w:hAnsi="Calibri" w:cs="Calibri"/>
        </w:rPr>
        <w:t>Multivariate Normality</w:t>
      </w:r>
    </w:p>
    <w:p w14:paraId="16175CC7" w14:textId="0B7B6F23" w:rsidR="4119B324" w:rsidRPr="00BD1771" w:rsidRDefault="00686F95" w:rsidP="005C1105">
      <w:pPr>
        <w:pStyle w:val="ListParagraph"/>
        <w:numPr>
          <w:ilvl w:val="0"/>
          <w:numId w:val="5"/>
        </w:numPr>
        <w:spacing w:after="0" w:line="240" w:lineRule="auto"/>
        <w:jc w:val="both"/>
        <w:rPr>
          <w:rFonts w:ascii="Calibri" w:eastAsia="Calibri" w:hAnsi="Calibri" w:cs="Calibri"/>
        </w:rPr>
      </w:pPr>
      <w:r w:rsidRPr="00BD1771">
        <w:rPr>
          <w:rFonts w:ascii="Calibri" w:eastAsia="Calibri" w:hAnsi="Calibri" w:cs="Calibri"/>
        </w:rPr>
        <w:t>Multicollinearity</w:t>
      </w:r>
    </w:p>
    <w:p w14:paraId="39B218CD" w14:textId="12185855" w:rsidR="4119B324" w:rsidRPr="00BD1771" w:rsidRDefault="4119B324" w:rsidP="005C1105">
      <w:pPr>
        <w:pStyle w:val="ListParagraph"/>
        <w:numPr>
          <w:ilvl w:val="0"/>
          <w:numId w:val="5"/>
        </w:numPr>
        <w:spacing w:after="0" w:line="240" w:lineRule="auto"/>
        <w:jc w:val="both"/>
        <w:rPr>
          <w:rFonts w:ascii="Calibri" w:eastAsia="Calibri" w:hAnsi="Calibri" w:cs="Calibri"/>
        </w:rPr>
      </w:pPr>
      <w:r w:rsidRPr="00BD1771">
        <w:rPr>
          <w:rFonts w:ascii="Calibri" w:eastAsia="Calibri" w:hAnsi="Calibri" w:cs="Calibri"/>
        </w:rPr>
        <w:t>Multivariate Homogeneity of Dispersions</w:t>
      </w:r>
    </w:p>
    <w:p w14:paraId="6E46676C" w14:textId="08B8E78F" w:rsidR="3FE7EC92" w:rsidRDefault="3FE7EC92" w:rsidP="3FE7EC92">
      <w:pPr>
        <w:pStyle w:val="ListParagraph"/>
        <w:spacing w:after="0" w:line="240" w:lineRule="auto"/>
        <w:jc w:val="both"/>
        <w:rPr>
          <w:rFonts w:ascii="Calibri" w:eastAsia="Calibri" w:hAnsi="Calibri" w:cs="Calibri"/>
        </w:rPr>
      </w:pPr>
    </w:p>
    <w:p w14:paraId="57206D41" w14:textId="08802B1B" w:rsidR="4119B324" w:rsidRPr="00BD1771" w:rsidRDefault="4119B324" w:rsidP="005C1105">
      <w:pPr>
        <w:pStyle w:val="Heading5"/>
        <w:spacing w:line="240" w:lineRule="auto"/>
        <w:jc w:val="both"/>
        <w:rPr>
          <w:rFonts w:ascii="Calibri" w:hAnsi="Calibri" w:cs="Calibri"/>
        </w:rPr>
      </w:pPr>
      <w:r w:rsidRPr="00BD1771">
        <w:rPr>
          <w:rFonts w:ascii="Calibri" w:eastAsia="Calibri" w:hAnsi="Calibri" w:cs="Calibri"/>
        </w:rPr>
        <w:t>Multivariate Normality</w:t>
      </w:r>
    </w:p>
    <w:p w14:paraId="7395EBDE" w14:textId="2D74B2AF" w:rsidR="423F2B98" w:rsidRPr="00BD1771" w:rsidRDefault="4119B324" w:rsidP="005C1105">
      <w:pPr>
        <w:spacing w:after="0" w:line="240" w:lineRule="auto"/>
        <w:jc w:val="both"/>
        <w:rPr>
          <w:rFonts w:ascii="Calibri" w:eastAsia="Calibri" w:hAnsi="Calibri" w:cs="Calibri"/>
        </w:rPr>
      </w:pPr>
      <w:r w:rsidRPr="00BD1771">
        <w:rPr>
          <w:rFonts w:ascii="Calibri" w:eastAsia="Calibri" w:hAnsi="Calibri" w:cs="Calibri"/>
        </w:rPr>
        <w:t>The multivariate Shapiro-Wilk test gave us a very small p-value, which suggests that we reject the null hypothesis, the predictors are not normally distributed.</w:t>
      </w:r>
    </w:p>
    <w:p w14:paraId="31DF6A78" w14:textId="663ACC98" w:rsidR="3FE7EC92" w:rsidRDefault="3FE7EC92" w:rsidP="3FE7EC92">
      <w:pPr>
        <w:spacing w:after="0" w:line="240" w:lineRule="auto"/>
        <w:jc w:val="both"/>
        <w:rPr>
          <w:rFonts w:ascii="Calibri" w:eastAsia="Calibri" w:hAnsi="Calibri" w:cs="Calibri"/>
        </w:rPr>
      </w:pPr>
    </w:p>
    <w:p w14:paraId="56867F75" w14:textId="58660081" w:rsidR="440CB930" w:rsidRPr="00BD1771" w:rsidRDefault="440CB930" w:rsidP="005C1105">
      <w:pPr>
        <w:spacing w:after="0" w:line="240" w:lineRule="auto"/>
        <w:jc w:val="center"/>
        <w:rPr>
          <w:rFonts w:ascii="Calibri" w:hAnsi="Calibri" w:cs="Calibri"/>
        </w:rPr>
      </w:pPr>
      <w:r w:rsidRPr="00BD1771">
        <w:rPr>
          <w:rFonts w:ascii="Calibri" w:hAnsi="Calibri" w:cs="Calibri"/>
        </w:rPr>
        <w:t>H</w:t>
      </w:r>
      <w:r w:rsidR="1429E66E" w:rsidRPr="00BD1771">
        <w:rPr>
          <w:rFonts w:ascii="Calibri" w:hAnsi="Calibri" w:cs="Calibri"/>
          <w:vertAlign w:val="subscript"/>
        </w:rPr>
        <w:t>0</w:t>
      </w:r>
      <w:r w:rsidRPr="00BD1771">
        <w:rPr>
          <w:rFonts w:ascii="Calibri" w:hAnsi="Calibri" w:cs="Calibri"/>
        </w:rPr>
        <w:t>:  The data comes from a multivariate normal distribution</w:t>
      </w:r>
    </w:p>
    <w:p w14:paraId="230F2B1E" w14:textId="6B1120DF" w:rsidR="423F2B98" w:rsidRPr="00BD1771" w:rsidRDefault="440CB930" w:rsidP="005C1105">
      <w:pPr>
        <w:spacing w:after="0" w:line="240" w:lineRule="auto"/>
        <w:jc w:val="center"/>
        <w:rPr>
          <w:rFonts w:ascii="Calibri" w:hAnsi="Calibri" w:cs="Calibri"/>
        </w:rPr>
      </w:pPr>
      <w:r w:rsidRPr="00BD1771">
        <w:rPr>
          <w:rFonts w:ascii="Calibri" w:hAnsi="Calibri" w:cs="Calibri"/>
        </w:rPr>
        <w:t>H</w:t>
      </w:r>
      <w:r w:rsidRPr="00BD1771">
        <w:rPr>
          <w:rFonts w:ascii="Calibri" w:hAnsi="Calibri" w:cs="Calibri"/>
          <w:vertAlign w:val="subscript"/>
        </w:rPr>
        <w:t>a</w:t>
      </w:r>
      <w:r w:rsidRPr="00BD1771">
        <w:rPr>
          <w:rFonts w:ascii="Calibri" w:hAnsi="Calibri" w:cs="Calibri"/>
        </w:rPr>
        <w:t>:  The data does not come from a multivariate normal distribution.</w:t>
      </w:r>
    </w:p>
    <w:p w14:paraId="4EAA59EA" w14:textId="62170AF6" w:rsidR="3FE7EC92" w:rsidRDefault="3FE7EC92" w:rsidP="3FE7EC92">
      <w:pPr>
        <w:spacing w:after="0" w:line="240" w:lineRule="auto"/>
        <w:jc w:val="center"/>
        <w:rPr>
          <w:rFonts w:ascii="Calibri" w:hAnsi="Calibri" w:cs="Calibri"/>
        </w:rPr>
      </w:pPr>
    </w:p>
    <w:p w14:paraId="691CA3F4" w14:textId="2D41C716" w:rsidR="4119B324" w:rsidRPr="00BD1771" w:rsidRDefault="4119B324" w:rsidP="005C1105">
      <w:pPr>
        <w:spacing w:after="0" w:line="240" w:lineRule="auto"/>
        <w:jc w:val="both"/>
        <w:rPr>
          <w:rFonts w:ascii="Calibri" w:hAnsi="Calibri" w:cs="Calibri"/>
        </w:rPr>
      </w:pPr>
      <w:r w:rsidRPr="00BD1771">
        <w:rPr>
          <w:rFonts w:ascii="Calibri" w:eastAsia="Calibri" w:hAnsi="Calibri" w:cs="Calibri"/>
        </w:rPr>
        <w:t>The p-value of the test is 0.0002692. Since this is a lot less than .05, we reject the null hypothesis of the test. We have enough evidence to say that the four variables in our dataset do not follow a multivariate normal distribution</w:t>
      </w:r>
      <w:r w:rsidR="00E458E2" w:rsidRPr="00BD1771">
        <w:rPr>
          <w:rFonts w:ascii="Calibri" w:eastAsia="Calibri" w:hAnsi="Calibri" w:cs="Calibri"/>
        </w:rPr>
        <w:t>.</w:t>
      </w:r>
    </w:p>
    <w:p w14:paraId="30D094D0" w14:textId="77777777" w:rsidR="00E458E2" w:rsidRPr="00BD1771" w:rsidRDefault="24FD5523" w:rsidP="005C1105">
      <w:pPr>
        <w:keepNext/>
        <w:spacing w:before="240" w:after="0" w:line="240" w:lineRule="auto"/>
        <w:jc w:val="center"/>
        <w:rPr>
          <w:rFonts w:ascii="Calibri" w:hAnsi="Calibri" w:cs="Calibri"/>
        </w:rPr>
      </w:pPr>
      <w:r w:rsidRPr="00BD1771">
        <w:rPr>
          <w:rFonts w:ascii="Calibri" w:hAnsi="Calibri" w:cs="Calibri"/>
          <w:noProof/>
        </w:rPr>
        <w:drawing>
          <wp:inline distT="0" distB="0" distL="0" distR="0" wp14:anchorId="4BF4687F" wp14:editId="213C48E1">
            <wp:extent cx="4705352" cy="981075"/>
            <wp:effectExtent l="0" t="0" r="0" b="0"/>
            <wp:docPr id="899203911" name="Picture 89920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705352" cy="981075"/>
                    </a:xfrm>
                    <a:prstGeom prst="rect">
                      <a:avLst/>
                    </a:prstGeom>
                  </pic:spPr>
                </pic:pic>
              </a:graphicData>
            </a:graphic>
          </wp:inline>
        </w:drawing>
      </w:r>
    </w:p>
    <w:p w14:paraId="4A9066AC" w14:textId="601A6B4F" w:rsidR="24FD5523" w:rsidRPr="00BD1771" w:rsidRDefault="00E458E2"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15</w:t>
      </w:r>
      <w:r w:rsidRPr="00BD1771">
        <w:rPr>
          <w:rFonts w:ascii="Calibri" w:hAnsi="Calibri" w:cs="Calibri"/>
          <w:color w:val="auto"/>
        </w:rPr>
        <w:fldChar w:fldCharType="end"/>
      </w:r>
      <w:r w:rsidRPr="00BD1771">
        <w:rPr>
          <w:rFonts w:ascii="Calibri" w:hAnsi="Calibri" w:cs="Calibri"/>
          <w:color w:val="auto"/>
        </w:rPr>
        <w:t>: Multivariate Shapiro-Wilk test results</w:t>
      </w:r>
    </w:p>
    <w:p w14:paraId="71199BEB" w14:textId="25C9F57F" w:rsidR="3FE7EC92" w:rsidRPr="003E0B82" w:rsidRDefault="28132117" w:rsidP="3FE7EC92">
      <w:pPr>
        <w:spacing w:after="0" w:line="240" w:lineRule="auto"/>
        <w:jc w:val="both"/>
        <w:rPr>
          <w:rFonts w:ascii="Calibri" w:eastAsia="Calibri" w:hAnsi="Calibri" w:cs="Calibri"/>
        </w:rPr>
      </w:pPr>
      <w:r w:rsidRPr="003E0B82">
        <w:rPr>
          <w:rFonts w:ascii="Calibri" w:eastAsia="Calibri" w:hAnsi="Calibri" w:cs="Calibri"/>
        </w:rPr>
        <w:t>The energy test for multivariate normality also confirms our previous results. Because the test's p-value(&lt; 2.2e-16) is &lt; 0.05, we reject the null hypothesis and conclude that the predictors are not drawn from a multivariate normal distribution. This violates the multivariate normality assumption.</w:t>
      </w:r>
    </w:p>
    <w:p w14:paraId="42141247" w14:textId="4710EF62" w:rsidR="7C933304" w:rsidRPr="003E0B82" w:rsidRDefault="28132117" w:rsidP="005C1105">
      <w:pPr>
        <w:spacing w:after="0" w:line="240" w:lineRule="auto"/>
        <w:jc w:val="center"/>
        <w:rPr>
          <w:rFonts w:ascii="Calibri" w:eastAsia="Calibri" w:hAnsi="Calibri" w:cs="Calibri"/>
        </w:rPr>
      </w:pPr>
      <w:r w:rsidRPr="003E0B82">
        <w:rPr>
          <w:rFonts w:ascii="Calibri" w:eastAsia="Calibri" w:hAnsi="Calibri" w:cs="Calibri"/>
        </w:rPr>
        <w:t>H</w:t>
      </w:r>
      <w:r w:rsidRPr="003E0B82">
        <w:rPr>
          <w:rFonts w:ascii="Calibri" w:eastAsia="Calibri" w:hAnsi="Calibri" w:cs="Calibri"/>
          <w:vertAlign w:val="subscript"/>
        </w:rPr>
        <w:t xml:space="preserve">0 </w:t>
      </w:r>
      <w:r w:rsidRPr="003E0B82">
        <w:rPr>
          <w:rFonts w:ascii="Calibri" w:eastAsia="Calibri" w:hAnsi="Calibri" w:cs="Calibri"/>
        </w:rPr>
        <w:t>: The data is drawn from a multivariate normal distribution</w:t>
      </w:r>
    </w:p>
    <w:p w14:paraId="2DDFB84F" w14:textId="34462713" w:rsidR="7C933304" w:rsidRPr="003E0B82" w:rsidRDefault="28132117" w:rsidP="005C1105">
      <w:pPr>
        <w:spacing w:after="0" w:line="240" w:lineRule="auto"/>
        <w:jc w:val="center"/>
        <w:rPr>
          <w:rFonts w:ascii="Calibri" w:eastAsia="Calibri" w:hAnsi="Calibri" w:cs="Calibri"/>
        </w:rPr>
      </w:pPr>
      <w:r w:rsidRPr="003E0B82">
        <w:rPr>
          <w:rFonts w:ascii="Calibri" w:eastAsia="Calibri" w:hAnsi="Calibri" w:cs="Calibri"/>
        </w:rPr>
        <w:t>H</w:t>
      </w:r>
      <w:r w:rsidRPr="003E0B82">
        <w:rPr>
          <w:rFonts w:ascii="Calibri" w:eastAsia="Calibri" w:hAnsi="Calibri" w:cs="Calibri"/>
          <w:vertAlign w:val="subscript"/>
        </w:rPr>
        <w:t>a</w:t>
      </w:r>
      <w:r w:rsidRPr="003E0B82">
        <w:rPr>
          <w:rFonts w:ascii="Calibri" w:eastAsia="Calibri" w:hAnsi="Calibri" w:cs="Calibri"/>
        </w:rPr>
        <w:t xml:space="preserve"> : The data is not drawn from a multivariate normal distribution</w:t>
      </w:r>
    </w:p>
    <w:p w14:paraId="43242EA8" w14:textId="77777777" w:rsidR="00E458E2" w:rsidRPr="00BD1771" w:rsidRDefault="14314972" w:rsidP="005C1105">
      <w:pPr>
        <w:keepNext/>
        <w:spacing w:before="240" w:after="0" w:line="240" w:lineRule="auto"/>
        <w:jc w:val="center"/>
        <w:rPr>
          <w:rFonts w:ascii="Calibri" w:hAnsi="Calibri" w:cs="Calibri"/>
        </w:rPr>
      </w:pPr>
      <w:r w:rsidRPr="00BD1771">
        <w:rPr>
          <w:rFonts w:ascii="Calibri" w:hAnsi="Calibri" w:cs="Calibri"/>
          <w:noProof/>
        </w:rPr>
        <w:drawing>
          <wp:inline distT="0" distB="0" distL="0" distR="0" wp14:anchorId="464F1606" wp14:editId="16B5210B">
            <wp:extent cx="5487164" cy="1467055"/>
            <wp:effectExtent l="0" t="0" r="0" b="0"/>
            <wp:docPr id="300147482" name="Picture 30014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487164" cy="1467055"/>
                    </a:xfrm>
                    <a:prstGeom prst="rect">
                      <a:avLst/>
                    </a:prstGeom>
                  </pic:spPr>
                </pic:pic>
              </a:graphicData>
            </a:graphic>
          </wp:inline>
        </w:drawing>
      </w:r>
    </w:p>
    <w:p w14:paraId="5E1EAD82" w14:textId="115838E5" w:rsidR="00E458E2" w:rsidRPr="00BD1771" w:rsidRDefault="00E458E2"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16</w:t>
      </w:r>
      <w:r w:rsidRPr="00BD1771">
        <w:rPr>
          <w:rFonts w:ascii="Calibri" w:hAnsi="Calibri" w:cs="Calibri"/>
          <w:color w:val="auto"/>
        </w:rPr>
        <w:fldChar w:fldCharType="end"/>
      </w:r>
      <w:r w:rsidRPr="00BD1771">
        <w:rPr>
          <w:rFonts w:ascii="Calibri" w:hAnsi="Calibri" w:cs="Calibri"/>
          <w:color w:val="auto"/>
        </w:rPr>
        <w:t>: Multivariate normality Energy test results</w:t>
      </w:r>
    </w:p>
    <w:p w14:paraId="42729EEA" w14:textId="3DBF5919" w:rsidR="14314972" w:rsidRPr="00BD1771" w:rsidRDefault="00E458E2" w:rsidP="005C1105">
      <w:pPr>
        <w:pStyle w:val="Heading5"/>
        <w:spacing w:line="240" w:lineRule="auto"/>
        <w:rPr>
          <w:rFonts w:ascii="Calibri" w:hAnsi="Calibri" w:cs="Calibri"/>
        </w:rPr>
      </w:pPr>
      <w:r w:rsidRPr="00BD1771">
        <w:rPr>
          <w:rFonts w:ascii="Calibri" w:eastAsia="Calibri" w:hAnsi="Calibri" w:cs="Calibri"/>
        </w:rPr>
        <w:t>Multicollinearity</w:t>
      </w:r>
    </w:p>
    <w:p w14:paraId="66745BF9" w14:textId="20339C02" w:rsidR="14314972" w:rsidRPr="00BD1771" w:rsidRDefault="14314972" w:rsidP="005C1105">
      <w:pPr>
        <w:spacing w:after="0" w:line="240" w:lineRule="auto"/>
        <w:jc w:val="both"/>
        <w:rPr>
          <w:rFonts w:ascii="Calibri" w:hAnsi="Calibri" w:cs="Calibri"/>
        </w:rPr>
      </w:pPr>
      <w:r w:rsidRPr="00BD1771">
        <w:rPr>
          <w:rFonts w:ascii="Calibri" w:eastAsia="Calibri" w:hAnsi="Calibri" w:cs="Calibri"/>
        </w:rPr>
        <w:t xml:space="preserve">Since the VIF scores for the numerical columns are all less than 4, we can conclude that there is no problem of </w:t>
      </w:r>
      <w:r w:rsidR="00E458E2" w:rsidRPr="00BD1771">
        <w:rPr>
          <w:rFonts w:ascii="Calibri" w:eastAsia="Calibri" w:hAnsi="Calibri" w:cs="Calibri"/>
        </w:rPr>
        <w:t>multicollinearity</w:t>
      </w:r>
      <w:r w:rsidRPr="00BD1771">
        <w:rPr>
          <w:rFonts w:ascii="Calibri" w:eastAsia="Calibri" w:hAnsi="Calibri" w:cs="Calibri"/>
        </w:rPr>
        <w:t xml:space="preserve"> between the predictors.</w:t>
      </w:r>
    </w:p>
    <w:p w14:paraId="48A60247" w14:textId="77777777" w:rsidR="00E458E2" w:rsidRPr="00BD1771" w:rsidRDefault="3504F55C" w:rsidP="005C1105">
      <w:pPr>
        <w:keepNext/>
        <w:spacing w:before="300" w:after="0" w:line="240" w:lineRule="auto"/>
        <w:jc w:val="center"/>
        <w:rPr>
          <w:rFonts w:ascii="Calibri" w:hAnsi="Calibri" w:cs="Calibri"/>
        </w:rPr>
      </w:pPr>
      <w:r w:rsidRPr="00BD1771">
        <w:rPr>
          <w:rFonts w:ascii="Calibri" w:hAnsi="Calibri" w:cs="Calibri"/>
          <w:noProof/>
        </w:rPr>
        <w:drawing>
          <wp:inline distT="0" distB="0" distL="0" distR="0" wp14:anchorId="1E5775C5" wp14:editId="5BB11825">
            <wp:extent cx="3505200" cy="752475"/>
            <wp:effectExtent l="0" t="0" r="0" b="0"/>
            <wp:docPr id="598863580" name="Picture 5988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505200" cy="752475"/>
                    </a:xfrm>
                    <a:prstGeom prst="rect">
                      <a:avLst/>
                    </a:prstGeom>
                  </pic:spPr>
                </pic:pic>
              </a:graphicData>
            </a:graphic>
          </wp:inline>
        </w:drawing>
      </w:r>
    </w:p>
    <w:p w14:paraId="3756B79D" w14:textId="68373B7E" w:rsidR="112B4247" w:rsidRPr="00BD1771" w:rsidRDefault="00E458E2"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17</w:t>
      </w:r>
      <w:r w:rsidRPr="00BD1771">
        <w:rPr>
          <w:rFonts w:ascii="Calibri" w:hAnsi="Calibri" w:cs="Calibri"/>
          <w:color w:val="auto"/>
        </w:rPr>
        <w:fldChar w:fldCharType="end"/>
      </w:r>
      <w:r w:rsidRPr="00BD1771">
        <w:rPr>
          <w:rFonts w:ascii="Calibri" w:hAnsi="Calibri" w:cs="Calibri"/>
          <w:color w:val="auto"/>
        </w:rPr>
        <w:t>: Multicollinearity test LDA</w:t>
      </w:r>
    </w:p>
    <w:p w14:paraId="24F2BE90" w14:textId="76533E56" w:rsidR="1D24B5E9" w:rsidRPr="00BD1771" w:rsidRDefault="1D24B5E9" w:rsidP="005C1105">
      <w:pPr>
        <w:pStyle w:val="Heading5"/>
        <w:spacing w:line="240" w:lineRule="auto"/>
        <w:rPr>
          <w:rFonts w:ascii="Calibri" w:hAnsi="Calibri" w:cs="Calibri"/>
        </w:rPr>
      </w:pPr>
      <w:r w:rsidRPr="00BD1771">
        <w:rPr>
          <w:rFonts w:ascii="Calibri" w:eastAsia="Calibri" w:hAnsi="Calibri" w:cs="Calibri"/>
        </w:rPr>
        <w:t>Multivariate Homogeneity/Homogeneity of Variance</w:t>
      </w:r>
    </w:p>
    <w:p w14:paraId="4C3559C8" w14:textId="23B48FBE" w:rsidR="1D24B5E9" w:rsidRPr="00BD1771" w:rsidRDefault="1D24B5E9" w:rsidP="005C1105">
      <w:pPr>
        <w:spacing w:after="0" w:line="240" w:lineRule="auto"/>
        <w:jc w:val="both"/>
        <w:rPr>
          <w:rFonts w:ascii="Calibri" w:hAnsi="Calibri" w:cs="Calibri"/>
        </w:rPr>
      </w:pPr>
      <w:r w:rsidRPr="00BD1771">
        <w:rPr>
          <w:rFonts w:ascii="Calibri" w:eastAsia="Calibri" w:hAnsi="Calibri" w:cs="Calibri"/>
        </w:rPr>
        <w:t>One of the key assumptions of LDA is that the predictor variables have the same variance-covariance matrix for each class. The variables have the same variability and correlation structure across the different groups.</w:t>
      </w:r>
    </w:p>
    <w:p w14:paraId="0023B8B4" w14:textId="376E0A30" w:rsidR="11C536D3" w:rsidRDefault="11C536D3" w:rsidP="11C536D3">
      <w:pPr>
        <w:spacing w:after="0" w:line="240" w:lineRule="auto"/>
        <w:jc w:val="both"/>
        <w:rPr>
          <w:rFonts w:ascii="Calibri" w:eastAsia="Calibri" w:hAnsi="Calibri" w:cs="Calibri"/>
        </w:rPr>
      </w:pPr>
    </w:p>
    <w:p w14:paraId="7009521F" w14:textId="2C53A56B" w:rsidR="1D24B5E9" w:rsidRPr="00BD1771" w:rsidRDefault="1D24B5E9" w:rsidP="005C1105">
      <w:pPr>
        <w:spacing w:after="0" w:line="240" w:lineRule="auto"/>
        <w:jc w:val="both"/>
        <w:rPr>
          <w:rFonts w:ascii="Calibri" w:hAnsi="Calibri" w:cs="Calibri"/>
        </w:rPr>
      </w:pPr>
      <w:r w:rsidRPr="00BD1771">
        <w:rPr>
          <w:rFonts w:ascii="Calibri" w:eastAsia="Calibri" w:hAnsi="Calibri" w:cs="Calibri"/>
        </w:rPr>
        <w:t>The code below checks whether wells grouped by Classification have similar multivariate variance (dispersion) across the selected well parameters. If the ANOVA is non-significant, the dispersion (</w:t>
      </w:r>
      <w:r w:rsidR="00C124C5" w:rsidRPr="00BD1771">
        <w:rPr>
          <w:rFonts w:ascii="Calibri" w:eastAsia="Calibri" w:hAnsi="Calibri" w:cs="Calibri"/>
        </w:rPr>
        <w:t>i.e.</w:t>
      </w:r>
      <w:r w:rsidRPr="00BD1771">
        <w:rPr>
          <w:rFonts w:ascii="Calibri" w:eastAsia="Calibri" w:hAnsi="Calibri" w:cs="Calibri"/>
        </w:rPr>
        <w:t xml:space="preserve"> multivariate variance) is considered homogeneous.</w:t>
      </w:r>
    </w:p>
    <w:p w14:paraId="014F62DB" w14:textId="3FE31651" w:rsidR="1D24B5E9" w:rsidRPr="00BD1771" w:rsidRDefault="1D24B5E9" w:rsidP="005C1105">
      <w:pPr>
        <w:spacing w:after="0" w:line="240" w:lineRule="auto"/>
        <w:jc w:val="both"/>
        <w:rPr>
          <w:rFonts w:ascii="Calibri" w:hAnsi="Calibri" w:cs="Calibri"/>
        </w:rPr>
      </w:pPr>
      <w:r w:rsidRPr="00BD1771">
        <w:rPr>
          <w:rFonts w:ascii="Calibri" w:eastAsia="Calibri" w:hAnsi="Calibri" w:cs="Calibri"/>
        </w:rPr>
        <w:t>Since the data is not normally distributed, we use the Levene's test to test for multivariate homogeneity</w:t>
      </w:r>
    </w:p>
    <w:p w14:paraId="568379F4" w14:textId="2EDCAB8E" w:rsidR="37B98795" w:rsidRDefault="37B98795" w:rsidP="37B98795">
      <w:pPr>
        <w:spacing w:after="0" w:line="240" w:lineRule="auto"/>
        <w:jc w:val="both"/>
        <w:rPr>
          <w:rFonts w:ascii="Calibri" w:eastAsia="Calibri" w:hAnsi="Calibri" w:cs="Calibri"/>
        </w:rPr>
      </w:pPr>
    </w:p>
    <w:p w14:paraId="03F06C15" w14:textId="3EF9A311" w:rsidR="1D24B5E9" w:rsidRPr="00BD1771" w:rsidRDefault="1D24B5E9" w:rsidP="005C1105">
      <w:pPr>
        <w:spacing w:after="0" w:line="240" w:lineRule="auto"/>
        <w:jc w:val="center"/>
        <w:rPr>
          <w:rFonts w:ascii="Calibri" w:eastAsia="Calibri" w:hAnsi="Calibri" w:cs="Calibri"/>
        </w:rPr>
      </w:pPr>
      <w:r w:rsidRPr="00BD1771">
        <w:rPr>
          <w:rFonts w:ascii="Calibri" w:eastAsia="Calibri" w:hAnsi="Calibri" w:cs="Calibri"/>
        </w:rPr>
        <w:t>H</w:t>
      </w:r>
      <w:r w:rsidRPr="00BD1771">
        <w:rPr>
          <w:rFonts w:ascii="Calibri" w:eastAsia="Calibri" w:hAnsi="Calibri" w:cs="Calibri"/>
          <w:vertAlign w:val="subscript"/>
        </w:rPr>
        <w:t>0</w:t>
      </w:r>
      <w:r w:rsidRPr="00BD1771">
        <w:rPr>
          <w:rFonts w:ascii="Calibri" w:eastAsia="Calibri" w:hAnsi="Calibri" w:cs="Calibri"/>
        </w:rPr>
        <w:t>: There is a significant difference between tested sample variances</w:t>
      </w:r>
    </w:p>
    <w:p w14:paraId="54E53ACD" w14:textId="14A275DE" w:rsidR="1D24B5E9" w:rsidRPr="00BD1771" w:rsidRDefault="1D24B5E9" w:rsidP="005C1105">
      <w:pPr>
        <w:spacing w:after="0" w:line="240" w:lineRule="auto"/>
        <w:jc w:val="center"/>
        <w:rPr>
          <w:rFonts w:ascii="Calibri" w:eastAsia="Calibri" w:hAnsi="Calibri" w:cs="Calibri"/>
        </w:rPr>
      </w:pPr>
      <w:r w:rsidRPr="00BD1771">
        <w:rPr>
          <w:rFonts w:ascii="Calibri" w:eastAsia="Calibri" w:hAnsi="Calibri" w:cs="Calibri"/>
        </w:rPr>
        <w:t>H</w:t>
      </w:r>
      <w:r w:rsidRPr="00BD1771">
        <w:rPr>
          <w:rFonts w:ascii="Calibri" w:eastAsia="Calibri" w:hAnsi="Calibri" w:cs="Calibri"/>
          <w:vertAlign w:val="subscript"/>
        </w:rPr>
        <w:t>a</w:t>
      </w:r>
      <w:r w:rsidRPr="00BD1771">
        <w:rPr>
          <w:rFonts w:ascii="Calibri" w:eastAsia="Calibri" w:hAnsi="Calibri" w:cs="Calibri"/>
        </w:rPr>
        <w:t>: There is no significant difference between tested sample variances</w:t>
      </w:r>
    </w:p>
    <w:p w14:paraId="480D793C" w14:textId="1032793D" w:rsidR="37B98795" w:rsidRDefault="37B98795" w:rsidP="37B98795">
      <w:pPr>
        <w:spacing w:after="0" w:line="240" w:lineRule="auto"/>
        <w:jc w:val="center"/>
        <w:rPr>
          <w:rFonts w:ascii="Calibri" w:eastAsia="Calibri" w:hAnsi="Calibri" w:cs="Calibri"/>
        </w:rPr>
      </w:pPr>
    </w:p>
    <w:p w14:paraId="17DD470C" w14:textId="0F0D2D00" w:rsidR="1D24B5E9" w:rsidRPr="00BD1771" w:rsidRDefault="1D24B5E9" w:rsidP="005C1105">
      <w:pPr>
        <w:spacing w:after="0" w:line="240" w:lineRule="auto"/>
        <w:jc w:val="both"/>
        <w:rPr>
          <w:rFonts w:ascii="Calibri" w:hAnsi="Calibri" w:cs="Calibri"/>
        </w:rPr>
      </w:pPr>
      <w:r w:rsidRPr="00BD1771">
        <w:rPr>
          <w:rFonts w:ascii="Calibri" w:eastAsia="Calibri" w:hAnsi="Calibri" w:cs="Calibri"/>
        </w:rPr>
        <w:t xml:space="preserve">The null hypothesis was strongly rejected for every numeric </w:t>
      </w:r>
      <w:r w:rsidR="00B401C5" w:rsidRPr="00BD1771">
        <w:rPr>
          <w:rFonts w:ascii="Calibri" w:eastAsia="Calibri" w:hAnsi="Calibri" w:cs="Calibri"/>
        </w:rPr>
        <w:t>predictor;</w:t>
      </w:r>
      <w:r w:rsidRPr="00BD1771">
        <w:rPr>
          <w:rFonts w:ascii="Calibri" w:eastAsia="Calibri" w:hAnsi="Calibri" w:cs="Calibri"/>
        </w:rPr>
        <w:t xml:space="preserve"> the spread of each numeric variable differs between “Serious” and “Non Serious” wells. This violates the equal variances between classes assumption.</w:t>
      </w:r>
    </w:p>
    <w:p w14:paraId="1EF411F7" w14:textId="71436C8A" w:rsidR="00B904CD" w:rsidRPr="00BD1771" w:rsidRDefault="79ED1EEE" w:rsidP="005C1105">
      <w:pPr>
        <w:keepNext/>
        <w:spacing w:before="300" w:after="0" w:line="240" w:lineRule="auto"/>
        <w:jc w:val="center"/>
        <w:rPr>
          <w:rFonts w:ascii="Calibri" w:hAnsi="Calibri" w:cs="Calibri"/>
        </w:rPr>
      </w:pPr>
      <w:r w:rsidRPr="00BD1771">
        <w:rPr>
          <w:rFonts w:ascii="Calibri" w:hAnsi="Calibri" w:cs="Calibri"/>
          <w:noProof/>
        </w:rPr>
        <w:drawing>
          <wp:inline distT="0" distB="0" distL="0" distR="0" wp14:anchorId="2CCA87FB" wp14:editId="15128BC4">
            <wp:extent cx="4429125" cy="3514725"/>
            <wp:effectExtent l="0" t="0" r="0" b="0"/>
            <wp:docPr id="1112798594" name="Picture 111279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429125" cy="3514725"/>
                    </a:xfrm>
                    <a:prstGeom prst="rect">
                      <a:avLst/>
                    </a:prstGeom>
                  </pic:spPr>
                </pic:pic>
              </a:graphicData>
            </a:graphic>
          </wp:inline>
        </w:drawing>
      </w:r>
    </w:p>
    <w:p w14:paraId="28E38126" w14:textId="131873DC" w:rsidR="112B4247" w:rsidRPr="00BD1771" w:rsidRDefault="00B904CD"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18</w:t>
      </w:r>
      <w:r w:rsidRPr="00BD1771">
        <w:rPr>
          <w:rFonts w:ascii="Calibri" w:hAnsi="Calibri" w:cs="Calibri"/>
          <w:color w:val="auto"/>
        </w:rPr>
        <w:fldChar w:fldCharType="end"/>
      </w:r>
      <w:r w:rsidRPr="00BD1771">
        <w:rPr>
          <w:rFonts w:ascii="Calibri" w:hAnsi="Calibri" w:cs="Calibri"/>
          <w:color w:val="auto"/>
        </w:rPr>
        <w:t>: Levene’s test results</w:t>
      </w:r>
    </w:p>
    <w:p w14:paraId="67024E76" w14:textId="53959DB5" w:rsidR="502F8499" w:rsidRPr="00BD1771" w:rsidRDefault="502F8499" w:rsidP="005C1105">
      <w:pPr>
        <w:spacing w:after="0" w:line="240" w:lineRule="auto"/>
        <w:rPr>
          <w:rFonts w:ascii="Calibri" w:eastAsia="Calibri" w:hAnsi="Calibri" w:cs="Calibri"/>
        </w:rPr>
      </w:pPr>
      <w:r w:rsidRPr="00BD1771">
        <w:rPr>
          <w:rFonts w:ascii="Calibri" w:eastAsia="Calibri" w:hAnsi="Calibri" w:cs="Calibri"/>
        </w:rPr>
        <w:t xml:space="preserve">Comparing the ratios of the class variances, we see there is strong heteroscedasticity where ratios are above 3 to 4 </w:t>
      </w:r>
      <w:r w:rsidR="00B904CD" w:rsidRPr="00BD1771">
        <w:rPr>
          <w:rFonts w:ascii="Calibri" w:eastAsia="Calibri" w:hAnsi="Calibri" w:cs="Calibri"/>
        </w:rPr>
        <w:t>times (</w:t>
      </w:r>
      <w:r w:rsidRPr="00BD1771">
        <w:rPr>
          <w:rFonts w:ascii="Calibri" w:eastAsia="Calibri" w:hAnsi="Calibri" w:cs="Calibri"/>
        </w:rPr>
        <w:t>Flow-Rate, Pressure). The “Serious” wells are far more variable, especially in flow rate (approximately 50 times) and shut-in pressure (approximately 8 times)</w:t>
      </w:r>
    </w:p>
    <w:p w14:paraId="7287CEFE" w14:textId="07C7E89B" w:rsidR="502F8499" w:rsidRPr="00BD1771" w:rsidRDefault="502F8499" w:rsidP="005C1105">
      <w:pPr>
        <w:spacing w:after="0" w:line="240" w:lineRule="auto"/>
        <w:rPr>
          <w:rFonts w:ascii="Calibri" w:hAnsi="Calibri" w:cs="Calibri"/>
        </w:rPr>
      </w:pPr>
      <w:r w:rsidRPr="00BD1771">
        <w:rPr>
          <w:rFonts w:ascii="Calibri" w:eastAsia="Calibri" w:hAnsi="Calibri" w:cs="Calibri"/>
        </w:rPr>
        <w:t>LDA assumes equal class-covariance matrices and so going forward with this technique would mean the model is more likely to mis-classify when one class is much more dispersed</w:t>
      </w:r>
      <w:r w:rsidRPr="00BD1771">
        <w:rPr>
          <w:rFonts w:ascii="Calibri" w:eastAsia="Calibri" w:hAnsi="Calibri" w:cs="Calibri"/>
          <w:i/>
          <w:iCs/>
        </w:rPr>
        <w:t>.</w:t>
      </w:r>
    </w:p>
    <w:p w14:paraId="7AB69364" w14:textId="4F53968C" w:rsidR="00B904CD" w:rsidRPr="00BD1771" w:rsidRDefault="036A9F86"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00231098" wp14:editId="31CF6D78">
            <wp:extent cx="5943600" cy="923925"/>
            <wp:effectExtent l="0" t="0" r="0" b="0"/>
            <wp:docPr id="101400463" name="Picture 10140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506EAA62" w14:textId="6D7EFFE7" w:rsidR="112B4247" w:rsidRPr="00BD1771" w:rsidRDefault="00B904CD"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19</w:t>
      </w:r>
      <w:r w:rsidRPr="00BD1771">
        <w:rPr>
          <w:rFonts w:ascii="Calibri" w:hAnsi="Calibri" w:cs="Calibri"/>
          <w:color w:val="auto"/>
        </w:rPr>
        <w:fldChar w:fldCharType="end"/>
      </w:r>
      <w:r w:rsidRPr="00BD1771">
        <w:rPr>
          <w:rFonts w:ascii="Calibri" w:hAnsi="Calibri" w:cs="Calibri"/>
          <w:color w:val="auto"/>
        </w:rPr>
        <w:t>: Class variance ratios</w:t>
      </w:r>
      <w:r w:rsidR="036A9F86" w:rsidRPr="00BD1771">
        <w:rPr>
          <w:rFonts w:ascii="Calibri" w:eastAsia="Calibri" w:hAnsi="Calibri" w:cs="Calibri"/>
          <w:color w:val="auto"/>
        </w:rPr>
        <w:t xml:space="preserve"> </w:t>
      </w:r>
    </w:p>
    <w:p w14:paraId="07E4C579" w14:textId="1F2CF96B" w:rsidR="0E53FE5C" w:rsidRPr="00BD1771" w:rsidRDefault="0E53FE5C" w:rsidP="005C1105">
      <w:pPr>
        <w:pStyle w:val="Heading5"/>
        <w:spacing w:line="240" w:lineRule="auto"/>
        <w:rPr>
          <w:rFonts w:ascii="Calibri" w:hAnsi="Calibri" w:cs="Calibri"/>
        </w:rPr>
      </w:pPr>
      <w:r w:rsidRPr="00BD1771">
        <w:rPr>
          <w:rFonts w:ascii="Calibri" w:hAnsi="Calibri" w:cs="Calibri"/>
        </w:rPr>
        <w:t>Outcome</w:t>
      </w:r>
    </w:p>
    <w:p w14:paraId="75893F7C" w14:textId="121CB7AC" w:rsidR="0E53FE5C" w:rsidRPr="00BD1771" w:rsidRDefault="0E53FE5C" w:rsidP="005C1105">
      <w:pPr>
        <w:spacing w:after="0" w:line="240" w:lineRule="auto"/>
        <w:jc w:val="both"/>
        <w:rPr>
          <w:rFonts w:ascii="Calibri" w:hAnsi="Calibri" w:cs="Calibri"/>
        </w:rPr>
      </w:pPr>
      <w:r w:rsidRPr="00BD1771">
        <w:rPr>
          <w:rFonts w:ascii="Calibri" w:eastAsia="Calibri" w:hAnsi="Calibri" w:cs="Calibri"/>
        </w:rPr>
        <w:t xml:space="preserve">The only assumption met for Linear Discriminant Analysis was the </w:t>
      </w:r>
      <w:r w:rsidR="00857F2A" w:rsidRPr="00BD1771">
        <w:rPr>
          <w:rFonts w:ascii="Calibri" w:eastAsia="Calibri" w:hAnsi="Calibri" w:cs="Calibri"/>
        </w:rPr>
        <w:t>multicollinearity</w:t>
      </w:r>
      <w:r w:rsidRPr="00BD1771">
        <w:rPr>
          <w:rFonts w:ascii="Calibri" w:eastAsia="Calibri" w:hAnsi="Calibri" w:cs="Calibri"/>
        </w:rPr>
        <w:t xml:space="preserve"> </w:t>
      </w:r>
      <w:r w:rsidR="00857F2A" w:rsidRPr="00BD1771">
        <w:rPr>
          <w:rFonts w:ascii="Calibri" w:eastAsia="Calibri" w:hAnsi="Calibri" w:cs="Calibri"/>
        </w:rPr>
        <w:t>assumption. The</w:t>
      </w:r>
      <w:r w:rsidRPr="00BD1771">
        <w:rPr>
          <w:rFonts w:ascii="Calibri" w:eastAsia="Calibri" w:hAnsi="Calibri" w:cs="Calibri"/>
        </w:rPr>
        <w:t xml:space="preserve"> results show that Linear Discriminant Analysis is not reliable here. Using this method would result in poorer accuracy, distorted posterior probabilities, and potential unfairness to the minority class.</w:t>
      </w:r>
    </w:p>
    <w:p w14:paraId="2519D72C" w14:textId="2FB9D75F" w:rsidR="0E53FE5C" w:rsidRPr="00BD1771" w:rsidRDefault="0E53FE5C" w:rsidP="005C1105">
      <w:pPr>
        <w:spacing w:after="0" w:line="240" w:lineRule="auto"/>
        <w:jc w:val="both"/>
        <w:rPr>
          <w:rFonts w:ascii="Calibri" w:hAnsi="Calibri" w:cs="Calibri"/>
        </w:rPr>
      </w:pPr>
      <w:r w:rsidRPr="00BD1771">
        <w:rPr>
          <w:rFonts w:ascii="Calibri" w:eastAsia="Calibri" w:hAnsi="Calibri" w:cs="Calibri"/>
        </w:rPr>
        <w:t>The results from the assumptions check indicate that LDA’s linear boundary would be biased toward the more variable class("Serious"), and posterior probabilities and mis-classification rates can be badly skewed.</w:t>
      </w:r>
    </w:p>
    <w:p w14:paraId="5B2FC3EA" w14:textId="3851C94D" w:rsidR="0E53FE5C" w:rsidRPr="00BD1771" w:rsidRDefault="0E53FE5C" w:rsidP="005C1105">
      <w:pPr>
        <w:spacing w:after="0" w:line="240" w:lineRule="auto"/>
        <w:rPr>
          <w:rFonts w:ascii="Calibri" w:hAnsi="Calibri" w:cs="Calibri"/>
        </w:rPr>
      </w:pPr>
      <w:r w:rsidRPr="00BD1771">
        <w:rPr>
          <w:rFonts w:ascii="Calibri" w:eastAsia="Calibri" w:hAnsi="Calibri" w:cs="Calibri"/>
        </w:rPr>
        <w:t>We will keep LDA in our analysis, mainly to serve as a basis for comparison with the expectation that it will under-perform.</w:t>
      </w:r>
    </w:p>
    <w:p w14:paraId="2F60055E" w14:textId="14FAACBF" w:rsidR="6C80DD40" w:rsidRDefault="6C80DD40" w:rsidP="6C80DD40">
      <w:pPr>
        <w:spacing w:after="0" w:line="240" w:lineRule="auto"/>
        <w:rPr>
          <w:rFonts w:ascii="Calibri" w:eastAsia="Calibri" w:hAnsi="Calibri" w:cs="Calibri"/>
        </w:rPr>
      </w:pPr>
    </w:p>
    <w:p w14:paraId="2D96EC32" w14:textId="52536CF4" w:rsidR="006B6298" w:rsidRPr="00BD1771" w:rsidRDefault="00F52910" w:rsidP="005C1105">
      <w:pPr>
        <w:pStyle w:val="Heading3"/>
        <w:spacing w:line="240" w:lineRule="auto"/>
        <w:rPr>
          <w:rFonts w:ascii="Calibri" w:hAnsi="Calibri" w:cs="Calibri"/>
          <w:b/>
          <w:bCs/>
        </w:rPr>
      </w:pPr>
      <w:bookmarkStart w:id="17" w:name="_Toc200917977"/>
      <w:r w:rsidRPr="00BD1771">
        <w:rPr>
          <w:rFonts w:ascii="Calibri" w:hAnsi="Calibri" w:cs="Calibri"/>
          <w:b/>
          <w:bCs/>
        </w:rPr>
        <w:t xml:space="preserve">Logistic Regression and </w:t>
      </w:r>
      <w:r w:rsidR="00197AAB" w:rsidRPr="00BD1771">
        <w:rPr>
          <w:rFonts w:ascii="Calibri" w:hAnsi="Calibri" w:cs="Calibri"/>
          <w:b/>
          <w:bCs/>
        </w:rPr>
        <w:t xml:space="preserve">LDA </w:t>
      </w:r>
      <w:r w:rsidR="006B6298" w:rsidRPr="00BD1771">
        <w:rPr>
          <w:rFonts w:ascii="Calibri" w:hAnsi="Calibri" w:cs="Calibri"/>
          <w:b/>
          <w:bCs/>
        </w:rPr>
        <w:t>–</w:t>
      </w:r>
      <w:r w:rsidR="00197AAB" w:rsidRPr="00BD1771">
        <w:rPr>
          <w:rFonts w:ascii="Calibri" w:hAnsi="Calibri" w:cs="Calibri"/>
          <w:b/>
          <w:bCs/>
        </w:rPr>
        <w:t xml:space="preserve"> </w:t>
      </w:r>
      <w:r w:rsidR="006B6298" w:rsidRPr="00BD1771">
        <w:rPr>
          <w:rFonts w:ascii="Calibri" w:hAnsi="Calibri" w:cs="Calibri"/>
          <w:b/>
          <w:bCs/>
        </w:rPr>
        <w:t>Model</w:t>
      </w:r>
      <w:bookmarkEnd w:id="17"/>
    </w:p>
    <w:p w14:paraId="760A1D5F" w14:textId="3EE68C08" w:rsidR="0E53FE5C" w:rsidRPr="00BD1771" w:rsidRDefault="0E53FE5C" w:rsidP="005C1105">
      <w:pPr>
        <w:spacing w:line="240" w:lineRule="auto"/>
        <w:rPr>
          <w:rFonts w:ascii="Calibri" w:hAnsi="Calibri" w:cs="Calibri"/>
        </w:rPr>
      </w:pPr>
      <w:r w:rsidRPr="00BD1771">
        <w:rPr>
          <w:rFonts w:ascii="Calibri" w:hAnsi="Calibri" w:cs="Calibri"/>
          <w:i/>
          <w:iCs/>
        </w:rPr>
        <w:t>Model</w:t>
      </w:r>
      <w:r w:rsidRPr="00BD1771">
        <w:rPr>
          <w:rFonts w:ascii="Calibri" w:eastAsia="Calibri" w:hAnsi="Calibri" w:cs="Calibri"/>
        </w:rPr>
        <w:t xml:space="preserve"> building</w:t>
      </w:r>
      <w:r w:rsidR="009A4644" w:rsidRPr="00BD1771">
        <w:rPr>
          <w:rFonts w:ascii="Calibri" w:eastAsia="Calibri" w:hAnsi="Calibri" w:cs="Calibri"/>
        </w:rPr>
        <w:t xml:space="preserve">, </w:t>
      </w:r>
      <w:r w:rsidRPr="00BD1771">
        <w:rPr>
          <w:rFonts w:ascii="Calibri" w:eastAsia="Calibri" w:hAnsi="Calibri" w:cs="Calibri"/>
        </w:rPr>
        <w:t>training and evaluation</w:t>
      </w:r>
    </w:p>
    <w:p w14:paraId="1C7E279E" w14:textId="33CE0CF8" w:rsidR="0E53FE5C" w:rsidRPr="00BD1771" w:rsidRDefault="0E53FE5C" w:rsidP="005C1105">
      <w:pPr>
        <w:spacing w:after="0" w:line="240" w:lineRule="auto"/>
        <w:jc w:val="both"/>
        <w:rPr>
          <w:rFonts w:ascii="Calibri" w:hAnsi="Calibri" w:cs="Calibri"/>
        </w:rPr>
      </w:pPr>
      <w:r w:rsidRPr="00BD1771">
        <w:rPr>
          <w:rFonts w:ascii="Calibri" w:eastAsia="Calibri" w:hAnsi="Calibri" w:cs="Calibri"/>
        </w:rPr>
        <w:t>The models were each tuned and validated on the training set</w:t>
      </w:r>
      <w:r w:rsidR="00E17F88" w:rsidRPr="00BD1771">
        <w:rPr>
          <w:rFonts w:ascii="Calibri" w:eastAsia="Calibri" w:hAnsi="Calibri" w:cs="Calibri"/>
        </w:rPr>
        <w:t xml:space="preserve"> </w:t>
      </w:r>
      <w:r w:rsidRPr="00BD1771">
        <w:rPr>
          <w:rFonts w:ascii="Calibri" w:eastAsia="Calibri" w:hAnsi="Calibri" w:cs="Calibri"/>
        </w:rPr>
        <w:t>(75% stratified split) using stratified k-fold</w:t>
      </w:r>
      <w:r w:rsidR="00E17F88" w:rsidRPr="00BD1771">
        <w:rPr>
          <w:rFonts w:ascii="Calibri" w:eastAsia="Calibri" w:hAnsi="Calibri" w:cs="Calibri"/>
        </w:rPr>
        <w:t xml:space="preserve"> </w:t>
      </w:r>
      <w:r w:rsidRPr="00BD1771">
        <w:rPr>
          <w:rFonts w:ascii="Calibri" w:eastAsia="Calibri" w:hAnsi="Calibri" w:cs="Calibri"/>
        </w:rPr>
        <w:t>(k= 10) cross validation and then finally their performance on the test set was compared.</w:t>
      </w:r>
    </w:p>
    <w:p w14:paraId="52377B14" w14:textId="4ACE79F0" w:rsidR="0E53FE5C" w:rsidRPr="00BD1771" w:rsidRDefault="0E53FE5C" w:rsidP="005C1105">
      <w:pPr>
        <w:spacing w:after="0" w:line="240" w:lineRule="auto"/>
        <w:jc w:val="both"/>
        <w:rPr>
          <w:rFonts w:ascii="Calibri" w:hAnsi="Calibri" w:cs="Calibri"/>
        </w:rPr>
      </w:pPr>
      <w:r w:rsidRPr="00BD1771">
        <w:rPr>
          <w:rFonts w:ascii="Calibri" w:eastAsia="Calibri" w:hAnsi="Calibri" w:cs="Calibri"/>
        </w:rPr>
        <w:t>This training methodology was chosen because:</w:t>
      </w:r>
    </w:p>
    <w:p w14:paraId="3E7B0362" w14:textId="69797FD1" w:rsidR="0E53FE5C" w:rsidRPr="00BD1771" w:rsidRDefault="0E53FE5C" w:rsidP="005C1105">
      <w:pPr>
        <w:pStyle w:val="ListParagraph"/>
        <w:numPr>
          <w:ilvl w:val="0"/>
          <w:numId w:val="4"/>
        </w:numPr>
        <w:spacing w:after="0" w:line="240" w:lineRule="auto"/>
        <w:jc w:val="both"/>
        <w:rPr>
          <w:rFonts w:ascii="Calibri" w:eastAsia="Calibri" w:hAnsi="Calibri" w:cs="Calibri"/>
        </w:rPr>
      </w:pPr>
      <w:r w:rsidRPr="00BD1771">
        <w:rPr>
          <w:rFonts w:ascii="Calibri" w:eastAsia="Calibri" w:hAnsi="Calibri" w:cs="Calibri"/>
        </w:rPr>
        <w:t>By holding out a separate test set and not using it in any part of model training or hyperparameter tuning, this approach avoids data leakage, preserving the integrity of final model evaluation.</w:t>
      </w:r>
    </w:p>
    <w:p w14:paraId="3B29CB13" w14:textId="78070431" w:rsidR="0E53FE5C" w:rsidRPr="00BD1771" w:rsidRDefault="0E53FE5C" w:rsidP="005C1105">
      <w:pPr>
        <w:pStyle w:val="ListParagraph"/>
        <w:numPr>
          <w:ilvl w:val="0"/>
          <w:numId w:val="4"/>
        </w:numPr>
        <w:spacing w:after="0" w:line="240" w:lineRule="auto"/>
        <w:jc w:val="both"/>
        <w:rPr>
          <w:rFonts w:ascii="Calibri" w:eastAsia="Calibri" w:hAnsi="Calibri" w:cs="Calibri"/>
        </w:rPr>
      </w:pPr>
      <w:r w:rsidRPr="00BD1771">
        <w:rPr>
          <w:rFonts w:ascii="Calibri" w:eastAsia="Calibri" w:hAnsi="Calibri" w:cs="Calibri"/>
        </w:rPr>
        <w:t>The test set provides an unbiased estimate of the model’s generalization performance, as it is never seen during training or validation.</w:t>
      </w:r>
    </w:p>
    <w:p w14:paraId="764F89EB" w14:textId="19007560" w:rsidR="0E53FE5C" w:rsidRPr="00BD1771" w:rsidRDefault="0E53FE5C" w:rsidP="005C1105">
      <w:pPr>
        <w:pStyle w:val="ListParagraph"/>
        <w:numPr>
          <w:ilvl w:val="0"/>
          <w:numId w:val="4"/>
        </w:numPr>
        <w:spacing w:after="0" w:line="240" w:lineRule="auto"/>
        <w:jc w:val="both"/>
        <w:rPr>
          <w:rFonts w:ascii="Calibri" w:eastAsia="Calibri" w:hAnsi="Calibri" w:cs="Calibri"/>
        </w:rPr>
      </w:pPr>
      <w:r w:rsidRPr="00BD1771">
        <w:rPr>
          <w:rFonts w:ascii="Calibri" w:eastAsia="Calibri" w:hAnsi="Calibri" w:cs="Calibri"/>
        </w:rPr>
        <w:t>Applying k-fold CV on the training set makes efficient use of data for tuning and performance assessment, especially when the dataset is small or moderate in size.</w:t>
      </w:r>
    </w:p>
    <w:p w14:paraId="557E8D1E" w14:textId="76980848" w:rsidR="6C80DD40" w:rsidRDefault="6C80DD40" w:rsidP="6C80DD40">
      <w:pPr>
        <w:pStyle w:val="ListParagraph"/>
        <w:spacing w:after="0" w:line="240" w:lineRule="auto"/>
        <w:jc w:val="both"/>
        <w:rPr>
          <w:rFonts w:ascii="Calibri" w:eastAsia="Calibri" w:hAnsi="Calibri" w:cs="Calibri"/>
        </w:rPr>
      </w:pPr>
    </w:p>
    <w:p w14:paraId="52E45EDA" w14:textId="00FD7E1D" w:rsidR="0E53FE5C" w:rsidRPr="00BD1771" w:rsidRDefault="0E53FE5C" w:rsidP="005C1105">
      <w:pPr>
        <w:pStyle w:val="Heading4"/>
        <w:spacing w:line="240" w:lineRule="auto"/>
        <w:rPr>
          <w:rFonts w:ascii="Calibri" w:hAnsi="Calibri" w:cs="Calibri"/>
          <w:b/>
          <w:bCs/>
        </w:rPr>
      </w:pPr>
      <w:r w:rsidRPr="00BD1771">
        <w:rPr>
          <w:rFonts w:ascii="Calibri" w:hAnsi="Calibri" w:cs="Calibri"/>
          <w:b/>
          <w:bCs/>
        </w:rPr>
        <w:t>Model Results and Interpretations</w:t>
      </w:r>
    </w:p>
    <w:p w14:paraId="3715B081" w14:textId="3B31D98E" w:rsidR="0E53FE5C" w:rsidRPr="00BD1771" w:rsidRDefault="0E53FE5C" w:rsidP="005C1105">
      <w:pPr>
        <w:pStyle w:val="Heading5"/>
        <w:spacing w:line="240" w:lineRule="auto"/>
        <w:rPr>
          <w:rFonts w:ascii="Calibri" w:hAnsi="Calibri" w:cs="Calibri"/>
          <w:b/>
          <w:bCs/>
        </w:rPr>
      </w:pPr>
      <w:r w:rsidRPr="00BD1771">
        <w:rPr>
          <w:rFonts w:ascii="Calibri" w:hAnsi="Calibri" w:cs="Calibri"/>
          <w:b/>
          <w:bCs/>
        </w:rPr>
        <w:t>Logistic Regression</w:t>
      </w:r>
    </w:p>
    <w:p w14:paraId="0BD59C5C" w14:textId="07E9B2DD" w:rsidR="0E53FE5C" w:rsidRPr="00BD1771" w:rsidRDefault="0E53FE5C" w:rsidP="005C1105">
      <w:pPr>
        <w:pStyle w:val="Heading6"/>
        <w:spacing w:line="240" w:lineRule="auto"/>
        <w:rPr>
          <w:rFonts w:ascii="Calibri" w:hAnsi="Calibri" w:cs="Calibri"/>
        </w:rPr>
      </w:pPr>
      <w:r w:rsidRPr="00BD1771">
        <w:rPr>
          <w:rFonts w:ascii="Calibri" w:hAnsi="Calibri" w:cs="Calibri"/>
        </w:rPr>
        <w:t>Basic Logistic Regression</w:t>
      </w:r>
    </w:p>
    <w:p w14:paraId="4F1B8CB6" w14:textId="67D43766" w:rsidR="0E53FE5C" w:rsidRPr="00BD1771" w:rsidRDefault="0E53FE5C" w:rsidP="005C1105">
      <w:pPr>
        <w:spacing w:after="0" w:line="240" w:lineRule="auto"/>
        <w:jc w:val="both"/>
        <w:rPr>
          <w:rFonts w:ascii="Calibri" w:eastAsia="Calibri" w:hAnsi="Calibri" w:cs="Calibri"/>
        </w:rPr>
      </w:pPr>
      <w:r w:rsidRPr="00BD1771">
        <w:rPr>
          <w:rFonts w:ascii="Calibri" w:eastAsia="Calibri" w:hAnsi="Calibri" w:cs="Calibri"/>
        </w:rPr>
        <w:t xml:space="preserve">The baseline logistic model retained three of the four continuous predictors ("Flow Rate (m³ day⁻¹"), "Stabilized Shut-In Pressure (kPa)", and "Ground-Water-Base Depth (m kb)". Each predictor was highly significant (p-value &lt; 0.001). The largest effect was "Flow Rate" (beta </w:t>
      </w:r>
      <w:r w:rsidR="5B7BF910" w:rsidRPr="00BD1771">
        <w:rPr>
          <w:rFonts w:ascii="Calibri" w:eastAsia="Calibri" w:hAnsi="Calibri" w:cs="Calibri"/>
        </w:rPr>
        <w:t xml:space="preserve">≈ </w:t>
      </w:r>
      <w:r w:rsidRPr="00BD1771">
        <w:rPr>
          <w:rFonts w:ascii="Calibri" w:eastAsia="Calibri" w:hAnsi="Calibri" w:cs="Calibri"/>
        </w:rPr>
        <w:t>3.21), indicating that a unit increase multiplies the odds of a "Serious" vent flow event by about 25 (e</w:t>
      </w:r>
      <w:r w:rsidRPr="00BD1771">
        <w:rPr>
          <w:rFonts w:ascii="Calibri" w:eastAsia="Calibri" w:hAnsi="Calibri" w:cs="Calibri"/>
          <w:vertAlign w:val="superscript"/>
        </w:rPr>
        <w:t>3.21</w:t>
      </w:r>
      <w:r w:rsidRPr="00BD1771">
        <w:rPr>
          <w:rFonts w:ascii="Calibri" w:eastAsia="Calibri" w:hAnsi="Calibri" w:cs="Calibri"/>
        </w:rPr>
        <w:t>).</w:t>
      </w:r>
    </w:p>
    <w:p w14:paraId="271C6ABA" w14:textId="098BBEED" w:rsidR="6C80DD40" w:rsidRDefault="6C80DD40" w:rsidP="6C80DD40">
      <w:pPr>
        <w:spacing w:after="0" w:line="240" w:lineRule="auto"/>
        <w:jc w:val="both"/>
        <w:rPr>
          <w:rFonts w:ascii="Calibri" w:eastAsia="Calibri" w:hAnsi="Calibri" w:cs="Calibri"/>
        </w:rPr>
      </w:pPr>
    </w:p>
    <w:p w14:paraId="12A6BE6E" w14:textId="046653C8" w:rsidR="0E53FE5C" w:rsidRPr="00BD1771" w:rsidRDefault="0E53FE5C" w:rsidP="005C1105">
      <w:pPr>
        <w:spacing w:after="0" w:line="240" w:lineRule="auto"/>
        <w:jc w:val="both"/>
        <w:rPr>
          <w:rFonts w:ascii="Calibri" w:hAnsi="Calibri" w:cs="Calibri"/>
        </w:rPr>
      </w:pPr>
      <w:r w:rsidRPr="00BD1771">
        <w:rPr>
          <w:rFonts w:ascii="Calibri" w:eastAsia="Calibri" w:hAnsi="Calibri" w:cs="Calibri"/>
        </w:rPr>
        <w:t>Cross-validated performance showed a mis-classification rate of 17 % and AUC ≈ 0.77. The test set had almost identical (16%, AUC 0.80), confirming good generalisation. Specificity is very high (0.98) but sensitivity is modest (0.34), meaning the classifier correctly rejects most Non-Serious wells but misses two-thirds of the minority class. This imbalance-driven bias reflects the original class proportions (77 % Non-Serious), which pull the decision boundary toward the majority class and minimise false alarms at the expense of recall.</w:t>
      </w:r>
    </w:p>
    <w:p w14:paraId="040964ED" w14:textId="32A61E7A" w:rsidR="189A3777" w:rsidRDefault="189A3777" w:rsidP="189A3777">
      <w:pPr>
        <w:spacing w:after="0" w:line="240" w:lineRule="auto"/>
        <w:jc w:val="both"/>
        <w:rPr>
          <w:rFonts w:ascii="Calibri" w:eastAsia="Calibri" w:hAnsi="Calibri" w:cs="Calibri"/>
        </w:rPr>
      </w:pPr>
    </w:p>
    <w:p w14:paraId="3EE158CC" w14:textId="212C8961" w:rsidR="0E53FE5C" w:rsidRPr="00BD1771" w:rsidRDefault="0E53FE5C" w:rsidP="005C1105">
      <w:pPr>
        <w:pStyle w:val="Heading6"/>
        <w:spacing w:line="240" w:lineRule="auto"/>
        <w:rPr>
          <w:rFonts w:ascii="Calibri" w:hAnsi="Calibri" w:cs="Calibri"/>
        </w:rPr>
      </w:pPr>
      <w:r w:rsidRPr="00BD1771">
        <w:rPr>
          <w:rFonts w:ascii="Calibri" w:hAnsi="Calibri" w:cs="Calibri"/>
        </w:rPr>
        <w:t>Weighted Logistic Regression</w:t>
      </w:r>
    </w:p>
    <w:p w14:paraId="208E94B2" w14:textId="5D5D107A" w:rsidR="0E53FE5C" w:rsidRPr="00BD1771" w:rsidRDefault="0E53FE5C" w:rsidP="005C1105">
      <w:pPr>
        <w:spacing w:after="0" w:line="240" w:lineRule="auto"/>
        <w:jc w:val="both"/>
        <w:rPr>
          <w:rFonts w:ascii="Calibri" w:hAnsi="Calibri" w:cs="Calibri"/>
        </w:rPr>
      </w:pPr>
      <w:r w:rsidRPr="00BD1771">
        <w:rPr>
          <w:rFonts w:ascii="Calibri" w:eastAsia="Calibri" w:hAnsi="Calibri" w:cs="Calibri"/>
        </w:rPr>
        <w:t xml:space="preserve">Applying inverse-frequency weights (w ≈ 1/0.77 for Non-Serious, 1/0.23 for Serious) shifts the intercept (+0.12) and slightly raises all slopes (e.g beta_{flow}  ≈  3.52$) compared to the baseline model. The cross-validated sensitivity more than doubles to 0.61 while specificity is lower(0.82); balanced accuracy is higher(from 0.65 to 0.71). On the hold-out test set, sensitivity improves to 0.64, while specificity remains at 0.83, and AUC also remains at 0.80. The overall accuracy drop to 79% (mis-class </w:t>
      </w:r>
      <w:r w:rsidR="1A96DA01" w:rsidRPr="00BD1771">
        <w:rPr>
          <w:rFonts w:ascii="Calibri" w:eastAsia="Calibri" w:hAnsi="Calibri" w:cs="Calibri"/>
        </w:rPr>
        <w:t>≈</w:t>
      </w:r>
      <w:r w:rsidRPr="00BD1771">
        <w:rPr>
          <w:rFonts w:ascii="Calibri" w:eastAsia="Calibri" w:hAnsi="Calibri" w:cs="Calibri"/>
        </w:rPr>
        <w:t xml:space="preserve"> 21%), but the model now identifies almost two-thirds of Serious wells. These results seem to indicate that weights are able to counteract class-imbalance bias in our case.</w:t>
      </w:r>
    </w:p>
    <w:p w14:paraId="24C6145B" w14:textId="3935D316" w:rsidR="004A661A" w:rsidRPr="00BD1771" w:rsidRDefault="30FECCD2" w:rsidP="005C1105">
      <w:pPr>
        <w:keepNext/>
        <w:spacing w:before="300" w:after="0" w:line="240" w:lineRule="auto"/>
        <w:jc w:val="center"/>
        <w:rPr>
          <w:rFonts w:ascii="Calibri" w:hAnsi="Calibri" w:cs="Calibri"/>
        </w:rPr>
      </w:pPr>
      <w:r w:rsidRPr="00BD1771">
        <w:rPr>
          <w:rFonts w:ascii="Calibri" w:hAnsi="Calibri" w:cs="Calibri"/>
          <w:noProof/>
        </w:rPr>
        <w:drawing>
          <wp:inline distT="0" distB="0" distL="0" distR="0" wp14:anchorId="76628A6A" wp14:editId="194C2DB4">
            <wp:extent cx="5943600" cy="723900"/>
            <wp:effectExtent l="0" t="0" r="0" b="0"/>
            <wp:docPr id="1879347055" name="Picture 187934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723900"/>
                    </a:xfrm>
                    <a:prstGeom prst="rect">
                      <a:avLst/>
                    </a:prstGeom>
                  </pic:spPr>
                </pic:pic>
              </a:graphicData>
            </a:graphic>
          </wp:inline>
        </w:drawing>
      </w:r>
    </w:p>
    <w:p w14:paraId="322E9877" w14:textId="597EBB9E" w:rsidR="004A661A" w:rsidRPr="00BD1771" w:rsidRDefault="004A661A"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20</w:t>
      </w:r>
      <w:r w:rsidRPr="00BD1771">
        <w:rPr>
          <w:rFonts w:ascii="Calibri" w:hAnsi="Calibri" w:cs="Calibri"/>
          <w:color w:val="auto"/>
        </w:rPr>
        <w:fldChar w:fldCharType="end"/>
      </w:r>
      <w:r w:rsidRPr="00BD1771">
        <w:rPr>
          <w:rFonts w:ascii="Calibri" w:hAnsi="Calibri" w:cs="Calibri"/>
          <w:color w:val="auto"/>
        </w:rPr>
        <w:t>: Cross-validation metrics</w:t>
      </w:r>
    </w:p>
    <w:p w14:paraId="04296529" w14:textId="77777777" w:rsidR="004A661A" w:rsidRPr="00BD1771" w:rsidRDefault="30FECCD2" w:rsidP="005C1105">
      <w:pPr>
        <w:keepNext/>
        <w:spacing w:before="300" w:after="0" w:line="240" w:lineRule="auto"/>
        <w:jc w:val="center"/>
        <w:rPr>
          <w:rFonts w:ascii="Calibri" w:hAnsi="Calibri" w:cs="Calibri"/>
        </w:rPr>
      </w:pPr>
      <w:r w:rsidRPr="00BD1771">
        <w:rPr>
          <w:rFonts w:ascii="Calibri" w:hAnsi="Calibri" w:cs="Calibri"/>
          <w:noProof/>
        </w:rPr>
        <w:drawing>
          <wp:inline distT="0" distB="0" distL="0" distR="0" wp14:anchorId="6FDFD709" wp14:editId="570BCAE9">
            <wp:extent cx="5943600" cy="723900"/>
            <wp:effectExtent l="0" t="0" r="0" b="0"/>
            <wp:docPr id="1783821309" name="Picture 178382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723900"/>
                    </a:xfrm>
                    <a:prstGeom prst="rect">
                      <a:avLst/>
                    </a:prstGeom>
                  </pic:spPr>
                </pic:pic>
              </a:graphicData>
            </a:graphic>
          </wp:inline>
        </w:drawing>
      </w:r>
    </w:p>
    <w:p w14:paraId="431A8360" w14:textId="5312B3F9" w:rsidR="004A661A" w:rsidRPr="00BD1771" w:rsidRDefault="004A661A"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21</w:t>
      </w:r>
      <w:r w:rsidRPr="00BD1771">
        <w:rPr>
          <w:rFonts w:ascii="Calibri" w:hAnsi="Calibri" w:cs="Calibri"/>
          <w:color w:val="auto"/>
        </w:rPr>
        <w:fldChar w:fldCharType="end"/>
      </w:r>
      <w:r w:rsidRPr="00BD1771">
        <w:rPr>
          <w:rFonts w:ascii="Calibri" w:hAnsi="Calibri" w:cs="Calibri"/>
          <w:color w:val="auto"/>
        </w:rPr>
        <w:t>: Test set metrics</w:t>
      </w:r>
    </w:p>
    <w:p w14:paraId="57E0EB37" w14:textId="34E1B9A2" w:rsidR="241709B0" w:rsidRPr="00BD1771" w:rsidRDefault="241709B0" w:rsidP="005C1105">
      <w:pPr>
        <w:pStyle w:val="Heading5"/>
        <w:spacing w:line="240" w:lineRule="auto"/>
        <w:rPr>
          <w:rFonts w:ascii="Calibri" w:hAnsi="Calibri" w:cs="Calibri"/>
          <w:b/>
          <w:bCs/>
        </w:rPr>
      </w:pPr>
      <w:r w:rsidRPr="00BD1771">
        <w:rPr>
          <w:rFonts w:ascii="Calibri" w:hAnsi="Calibri" w:cs="Calibri"/>
          <w:b/>
          <w:bCs/>
        </w:rPr>
        <w:t>Linear Discriminant Analysis</w:t>
      </w:r>
    </w:p>
    <w:p w14:paraId="32BC919C" w14:textId="0191D467" w:rsidR="241709B0" w:rsidRPr="00BD1771" w:rsidRDefault="241709B0" w:rsidP="005C1105">
      <w:pPr>
        <w:spacing w:after="0" w:line="240" w:lineRule="auto"/>
        <w:jc w:val="both"/>
        <w:rPr>
          <w:rFonts w:ascii="Calibri" w:hAnsi="Calibri" w:cs="Calibri"/>
        </w:rPr>
      </w:pPr>
      <w:r w:rsidRPr="00BD1771">
        <w:rPr>
          <w:rFonts w:ascii="Calibri" w:eastAsia="Calibri" w:hAnsi="Calibri" w:cs="Calibri"/>
        </w:rPr>
        <w:t xml:space="preserve">With only two classes, LDA produces a single discriminant axis The formula of the model is: </w:t>
      </w:r>
    </w:p>
    <w:p w14:paraId="25240A64" w14:textId="22A128FE" w:rsidR="6C80DD40" w:rsidRDefault="6C80DD40" w:rsidP="6C80DD40">
      <w:pPr>
        <w:spacing w:after="0" w:line="240" w:lineRule="auto"/>
        <w:jc w:val="both"/>
        <w:rPr>
          <w:rFonts w:ascii="Calibri" w:eastAsia="Calibri" w:hAnsi="Calibri" w:cs="Calibri"/>
        </w:rPr>
      </w:pPr>
    </w:p>
    <w:p w14:paraId="2848623F" w14:textId="5C9C9DC6" w:rsidR="241709B0" w:rsidRPr="00BD1771" w:rsidRDefault="241709B0" w:rsidP="6C80DD40">
      <w:pPr>
        <w:spacing w:after="0" w:line="240" w:lineRule="auto"/>
        <w:jc w:val="center"/>
        <w:rPr>
          <w:rFonts w:ascii="Calibri" w:hAnsi="Calibri" w:cs="Calibri"/>
        </w:rPr>
      </w:pPr>
      <w:r w:rsidRPr="00BD1771">
        <w:rPr>
          <w:rFonts w:ascii="Calibri" w:eastAsia="Calibri" w:hAnsi="Calibri" w:cs="Calibri"/>
        </w:rPr>
        <w:t>LD1 = 0.618</w:t>
      </w:r>
      <w:r w:rsidRPr="00BD1771">
        <w:rPr>
          <w:rFonts w:ascii="Cambria Math" w:eastAsia="Calibri" w:hAnsi="Cambria Math" w:cs="Cambria Math"/>
        </w:rPr>
        <w:t>∗</w:t>
      </w:r>
      <w:r w:rsidRPr="00BD1771">
        <w:rPr>
          <w:rFonts w:ascii="Calibri" w:eastAsia="Calibri" w:hAnsi="Calibri" w:cs="Calibri"/>
        </w:rPr>
        <w:t>Flow_Rate_m3_day+ 0.587</w:t>
      </w:r>
      <w:r w:rsidRPr="00BD1771">
        <w:rPr>
          <w:rFonts w:ascii="Cambria Math" w:eastAsia="Calibri" w:hAnsi="Cambria Math" w:cs="Cambria Math"/>
        </w:rPr>
        <w:t>∗</w:t>
      </w:r>
      <w:r w:rsidRPr="00BD1771">
        <w:rPr>
          <w:rFonts w:ascii="Calibri" w:eastAsia="Calibri" w:hAnsi="Calibri" w:cs="Calibri"/>
        </w:rPr>
        <w:t>Stabilized_Shut_In_Pressure_kPa + 0.537</w:t>
      </w:r>
      <w:r w:rsidRPr="00BD1771">
        <w:rPr>
          <w:rFonts w:ascii="Cambria Math" w:eastAsia="Calibri" w:hAnsi="Cambria Math" w:cs="Cambria Math"/>
        </w:rPr>
        <w:t>∗</w:t>
      </w:r>
      <w:r w:rsidRPr="00BD1771">
        <w:rPr>
          <w:rFonts w:ascii="Calibri" w:eastAsia="Calibri" w:hAnsi="Calibri" w:cs="Calibri"/>
        </w:rPr>
        <w:t>Ground_Water_Base_mkb</w:t>
      </w:r>
    </w:p>
    <w:p w14:paraId="2557B75C" w14:textId="04DE01B0" w:rsidR="6C80DD40" w:rsidRDefault="6C80DD40" w:rsidP="6C80DD40">
      <w:pPr>
        <w:spacing w:after="0" w:line="240" w:lineRule="auto"/>
        <w:rPr>
          <w:rFonts w:ascii="Calibri" w:eastAsia="Calibri" w:hAnsi="Calibri" w:cs="Calibri"/>
        </w:rPr>
      </w:pPr>
    </w:p>
    <w:p w14:paraId="7D19AFFE" w14:textId="6ECC190B" w:rsidR="38866AD9" w:rsidRPr="00BD1771" w:rsidRDefault="38866AD9" w:rsidP="005C1105">
      <w:pPr>
        <w:spacing w:after="0" w:line="240" w:lineRule="auto"/>
        <w:jc w:val="both"/>
        <w:rPr>
          <w:rFonts w:ascii="Calibri" w:hAnsi="Calibri" w:cs="Calibri"/>
        </w:rPr>
      </w:pPr>
      <w:r w:rsidRPr="00BD1771">
        <w:rPr>
          <w:rFonts w:ascii="Calibri" w:eastAsia="Calibri" w:hAnsi="Calibri" w:cs="Calibri"/>
        </w:rPr>
        <w:t>The plots show substantial overlap between classes on LD1.</w:t>
      </w:r>
      <w:r w:rsidR="44572621" w:rsidRPr="6D4A53C7">
        <w:rPr>
          <w:rFonts w:ascii="Calibri" w:eastAsia="Calibri" w:hAnsi="Calibri" w:cs="Calibri"/>
        </w:rPr>
        <w:t xml:space="preserve"> </w:t>
      </w:r>
      <w:r w:rsidRPr="00BD1771">
        <w:rPr>
          <w:rFonts w:ascii="Calibri" w:eastAsia="Calibri" w:hAnsi="Calibri" w:cs="Calibri"/>
        </w:rPr>
        <w:t>LDA’s linear boundary in each plot is driven mostly by "Flow Rate" and "Shut-In Pressure". "Ground-Water Base" rarely determines a prediction.</w:t>
      </w:r>
      <w:r w:rsidR="31D55F0D" w:rsidRPr="6D4A53C7">
        <w:rPr>
          <w:rFonts w:ascii="Calibri" w:eastAsia="Calibri" w:hAnsi="Calibri" w:cs="Calibri"/>
        </w:rPr>
        <w:t xml:space="preserve"> </w:t>
      </w:r>
      <w:r w:rsidRPr="00BD1771">
        <w:rPr>
          <w:rFonts w:ascii="Calibri" w:eastAsia="Calibri" w:hAnsi="Calibri" w:cs="Calibri"/>
        </w:rPr>
        <w:t>The purple area containing many red “N” points illustrates why specificity is high (Non-Serious wells often kept) but sensitivity is low (Serious wells share the same region)</w:t>
      </w:r>
    </w:p>
    <w:p w14:paraId="3E89F7D9" w14:textId="3286717A" w:rsidR="38866AD9" w:rsidRPr="00BD1771" w:rsidRDefault="38866AD9" w:rsidP="005C1105">
      <w:pPr>
        <w:spacing w:after="0" w:line="240" w:lineRule="auto"/>
        <w:jc w:val="both"/>
        <w:rPr>
          <w:rFonts w:ascii="Calibri" w:hAnsi="Calibri" w:cs="Calibri"/>
        </w:rPr>
      </w:pPr>
      <w:r w:rsidRPr="00BD1771">
        <w:rPr>
          <w:rFonts w:ascii="Calibri" w:eastAsia="Calibri" w:hAnsi="Calibri" w:cs="Calibri"/>
        </w:rPr>
        <w:t>The strong dependence on Flow Rate is consistent across both ordinal and partition views, confirming it as the dominant LDA driver.</w:t>
      </w:r>
    </w:p>
    <w:p w14:paraId="394FF481" w14:textId="79CF4890" w:rsidR="5504FA4B" w:rsidRDefault="5504FA4B" w:rsidP="5504FA4B">
      <w:pPr>
        <w:spacing w:after="0" w:line="240" w:lineRule="auto"/>
        <w:jc w:val="both"/>
        <w:rPr>
          <w:rFonts w:ascii="Calibri" w:eastAsia="Calibri" w:hAnsi="Calibri" w:cs="Calibri"/>
        </w:rPr>
      </w:pPr>
    </w:p>
    <w:p w14:paraId="45F4C05B" w14:textId="44AAC3A8" w:rsidR="38866AD9" w:rsidRPr="00BD1771" w:rsidRDefault="38866AD9" w:rsidP="005C1105">
      <w:pPr>
        <w:spacing w:after="0" w:line="240" w:lineRule="auto"/>
        <w:jc w:val="both"/>
        <w:rPr>
          <w:rFonts w:ascii="Calibri" w:hAnsi="Calibri" w:cs="Calibri"/>
        </w:rPr>
      </w:pPr>
      <w:r w:rsidRPr="00BD1771">
        <w:rPr>
          <w:rFonts w:ascii="Calibri" w:eastAsia="Calibri" w:hAnsi="Calibri" w:cs="Calibri"/>
        </w:rPr>
        <w:t xml:space="preserve">Because the decision surface is linear and based on population means, it cannot </w:t>
      </w:r>
      <w:r w:rsidR="56BD1FF0" w:rsidRPr="0EE56A5D">
        <w:rPr>
          <w:rFonts w:ascii="Calibri" w:eastAsia="Calibri" w:hAnsi="Calibri" w:cs="Calibri"/>
        </w:rPr>
        <w:t>extract</w:t>
      </w:r>
      <w:r w:rsidRPr="00BD1771">
        <w:rPr>
          <w:rFonts w:ascii="Calibri" w:eastAsia="Calibri" w:hAnsi="Calibri" w:cs="Calibri"/>
        </w:rPr>
        <w:t xml:space="preserve"> the more complex curved relationship visible in the logistic plots, which accounts for LDA’s inferior recall.</w:t>
      </w:r>
      <w:r w:rsidR="6FC9F423" w:rsidRPr="010BC0BD">
        <w:rPr>
          <w:rFonts w:ascii="Calibri" w:eastAsia="Calibri" w:hAnsi="Calibri" w:cs="Calibri"/>
        </w:rPr>
        <w:t xml:space="preserve"> </w:t>
      </w:r>
      <w:r w:rsidRPr="00BD1771">
        <w:rPr>
          <w:rFonts w:ascii="Calibri" w:eastAsia="Calibri" w:hAnsi="Calibri" w:cs="Calibri"/>
        </w:rPr>
        <w:t xml:space="preserve">The cross-validated balanced accuracy is 0.58 and test-set 0.59. There seems to be very low sensitivity </w:t>
      </w:r>
      <w:r w:rsidRPr="010BC0BD">
        <w:rPr>
          <w:rFonts w:ascii="Calibri" w:eastAsia="Calibri" w:hAnsi="Calibri" w:cs="Calibri"/>
        </w:rPr>
        <w:t>(</w:t>
      </w:r>
      <w:r w:rsidR="188F4AEC" w:rsidRPr="6E52191C">
        <w:rPr>
          <w:rFonts w:ascii="Calibri" w:eastAsia="Calibri" w:hAnsi="Calibri" w:cs="Calibri"/>
        </w:rPr>
        <w:t>about</w:t>
      </w:r>
      <w:r w:rsidRPr="010BC0BD">
        <w:rPr>
          <w:rFonts w:ascii="Calibri" w:eastAsia="Calibri" w:hAnsi="Calibri" w:cs="Calibri"/>
        </w:rPr>
        <w:t xml:space="preserve"> 0.</w:t>
      </w:r>
      <w:r w:rsidRPr="00BD1771">
        <w:rPr>
          <w:rFonts w:ascii="Calibri" w:eastAsia="Calibri" w:hAnsi="Calibri" w:cs="Calibri"/>
        </w:rPr>
        <w:t xml:space="preserve">19) despite specificity </w:t>
      </w:r>
      <w:r w:rsidR="0DFD9469" w:rsidRPr="6E52191C">
        <w:rPr>
          <w:rFonts w:ascii="Calibri" w:eastAsia="Calibri" w:hAnsi="Calibri" w:cs="Calibri"/>
        </w:rPr>
        <w:t>of</w:t>
      </w:r>
      <w:r w:rsidRPr="00BD1771">
        <w:rPr>
          <w:rFonts w:ascii="Calibri" w:eastAsia="Calibri" w:hAnsi="Calibri" w:cs="Calibri"/>
        </w:rPr>
        <w:t xml:space="preserve"> 0.98. The poor recall is likely due to the two violated assumptions: </w:t>
      </w:r>
    </w:p>
    <w:p w14:paraId="4086B538" w14:textId="6AFD4C5E" w:rsidR="38866AD9" w:rsidRPr="00BD1771" w:rsidRDefault="38866AD9" w:rsidP="005C1105">
      <w:pPr>
        <w:spacing w:after="0" w:line="240" w:lineRule="auto"/>
        <w:jc w:val="both"/>
        <w:rPr>
          <w:rFonts w:ascii="Calibri" w:hAnsi="Calibri" w:cs="Calibri"/>
        </w:rPr>
      </w:pPr>
      <w:r w:rsidRPr="00BD1771">
        <w:rPr>
          <w:rFonts w:ascii="Calibri" w:eastAsia="Calibri" w:hAnsi="Calibri" w:cs="Calibri"/>
        </w:rPr>
        <w:t>(i) within-class normality, both densities are heavily right-skewed</w:t>
      </w:r>
    </w:p>
    <w:p w14:paraId="4BEEDE18" w14:textId="30FF7713" w:rsidR="38866AD9" w:rsidRPr="00BD1771" w:rsidRDefault="38866AD9" w:rsidP="005C1105">
      <w:pPr>
        <w:spacing w:after="0" w:line="240" w:lineRule="auto"/>
        <w:jc w:val="both"/>
        <w:rPr>
          <w:rFonts w:ascii="Calibri" w:eastAsia="Calibri" w:hAnsi="Calibri" w:cs="Calibri"/>
        </w:rPr>
      </w:pPr>
      <w:r w:rsidRPr="00BD1771">
        <w:rPr>
          <w:rFonts w:ascii="Calibri" w:eastAsia="Calibri" w:hAnsi="Calibri" w:cs="Calibri"/>
        </w:rPr>
        <w:t>(ii) equal covariance matrices, variance ratios across predictors favour the majority class.</w:t>
      </w:r>
      <w:r>
        <w:br/>
      </w:r>
      <w:r w:rsidRPr="00BD1771">
        <w:rPr>
          <w:rFonts w:ascii="Calibri" w:eastAsia="Calibri" w:hAnsi="Calibri" w:cs="Calibri"/>
        </w:rPr>
        <w:t xml:space="preserve">  </w:t>
      </w:r>
    </w:p>
    <w:p w14:paraId="43A6EF0B" w14:textId="30966834" w:rsidR="38866AD9" w:rsidRPr="00BD1771" w:rsidRDefault="38866AD9" w:rsidP="005C1105">
      <w:pPr>
        <w:spacing w:after="0" w:line="240" w:lineRule="auto"/>
        <w:jc w:val="both"/>
        <w:rPr>
          <w:rFonts w:ascii="Calibri" w:hAnsi="Calibri" w:cs="Calibri"/>
        </w:rPr>
      </w:pPr>
      <w:r w:rsidRPr="00BD1771">
        <w:rPr>
          <w:rFonts w:ascii="Calibri" w:eastAsia="Calibri" w:hAnsi="Calibri" w:cs="Calibri"/>
        </w:rPr>
        <w:t>As a result, LDA under-predicts "Serious" wells and offers no advantage over logistic alternatives.</w:t>
      </w:r>
    </w:p>
    <w:p w14:paraId="19780EE8" w14:textId="77777777" w:rsidR="005348C2" w:rsidRPr="00BD1771" w:rsidRDefault="35B53CBC" w:rsidP="005C1105">
      <w:pPr>
        <w:keepNext/>
        <w:spacing w:before="300" w:after="0" w:line="240" w:lineRule="auto"/>
        <w:jc w:val="center"/>
        <w:rPr>
          <w:rFonts w:ascii="Calibri" w:hAnsi="Calibri" w:cs="Calibri"/>
        </w:rPr>
      </w:pPr>
      <w:r w:rsidRPr="00BD1771">
        <w:rPr>
          <w:rFonts w:ascii="Calibri" w:hAnsi="Calibri" w:cs="Calibri"/>
          <w:noProof/>
        </w:rPr>
        <w:drawing>
          <wp:inline distT="0" distB="0" distL="0" distR="0" wp14:anchorId="12555221" wp14:editId="2A672A52">
            <wp:extent cx="3143250" cy="3143250"/>
            <wp:effectExtent l="0" t="0" r="0" b="0"/>
            <wp:docPr id="726890835" name="Picture 72689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143250" cy="3143250"/>
                    </a:xfrm>
                    <a:prstGeom prst="rect">
                      <a:avLst/>
                    </a:prstGeom>
                  </pic:spPr>
                </pic:pic>
              </a:graphicData>
            </a:graphic>
          </wp:inline>
        </w:drawing>
      </w:r>
    </w:p>
    <w:p w14:paraId="243B6261" w14:textId="529AD47B" w:rsidR="35B53CBC" w:rsidRPr="00BD1771" w:rsidRDefault="005348C2"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22</w:t>
      </w:r>
      <w:r w:rsidRPr="00BD1771">
        <w:rPr>
          <w:rFonts w:ascii="Calibri" w:hAnsi="Calibri" w:cs="Calibri"/>
          <w:color w:val="auto"/>
        </w:rPr>
        <w:fldChar w:fldCharType="end"/>
      </w:r>
      <w:r w:rsidRPr="00BD1771">
        <w:rPr>
          <w:rFonts w:ascii="Calibri" w:hAnsi="Calibri" w:cs="Calibri"/>
          <w:color w:val="auto"/>
        </w:rPr>
        <w:t>: Final LDA model partition plot</w:t>
      </w:r>
    </w:p>
    <w:p w14:paraId="4FE77084" w14:textId="77777777" w:rsidR="005348C2" w:rsidRPr="00BD1771" w:rsidRDefault="35B53CBC" w:rsidP="005C1105">
      <w:pPr>
        <w:keepNext/>
        <w:spacing w:before="300" w:after="0" w:line="240" w:lineRule="auto"/>
        <w:jc w:val="center"/>
        <w:rPr>
          <w:rFonts w:ascii="Calibri" w:hAnsi="Calibri" w:cs="Calibri"/>
        </w:rPr>
      </w:pPr>
      <w:r w:rsidRPr="00BD1771">
        <w:rPr>
          <w:rFonts w:ascii="Calibri" w:hAnsi="Calibri" w:cs="Calibri"/>
          <w:noProof/>
        </w:rPr>
        <w:drawing>
          <wp:inline distT="0" distB="0" distL="0" distR="0" wp14:anchorId="1E1286F5" wp14:editId="4F40130F">
            <wp:extent cx="3116036" cy="3116036"/>
            <wp:effectExtent l="0" t="0" r="0" b="0"/>
            <wp:docPr id="973299449" name="Picture 97329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16036" cy="3116036"/>
                    </a:xfrm>
                    <a:prstGeom prst="rect">
                      <a:avLst/>
                    </a:prstGeom>
                  </pic:spPr>
                </pic:pic>
              </a:graphicData>
            </a:graphic>
          </wp:inline>
        </w:drawing>
      </w:r>
    </w:p>
    <w:p w14:paraId="01B7F82A" w14:textId="48793C44" w:rsidR="35B53CBC" w:rsidRPr="00BD1771" w:rsidRDefault="005348C2"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23</w:t>
      </w:r>
      <w:r w:rsidRPr="00BD1771">
        <w:rPr>
          <w:rFonts w:ascii="Calibri" w:hAnsi="Calibri" w:cs="Calibri"/>
          <w:color w:val="auto"/>
        </w:rPr>
        <w:fldChar w:fldCharType="end"/>
      </w:r>
      <w:r w:rsidRPr="00BD1771">
        <w:rPr>
          <w:rFonts w:ascii="Calibri" w:hAnsi="Calibri" w:cs="Calibri"/>
          <w:color w:val="auto"/>
        </w:rPr>
        <w:t>: LDA ordinal plot</w:t>
      </w:r>
    </w:p>
    <w:p w14:paraId="503668D3" w14:textId="55FCF4B2" w:rsidR="2B813704" w:rsidRPr="00BD1771" w:rsidRDefault="2B813704" w:rsidP="005C1105">
      <w:pPr>
        <w:pStyle w:val="Heading5"/>
        <w:spacing w:line="240" w:lineRule="auto"/>
        <w:rPr>
          <w:rFonts w:ascii="Calibri" w:hAnsi="Calibri" w:cs="Calibri"/>
          <w:b/>
          <w:bCs/>
        </w:rPr>
      </w:pPr>
      <w:r w:rsidRPr="00BD1771">
        <w:rPr>
          <w:rFonts w:ascii="Calibri" w:hAnsi="Calibri" w:cs="Calibri"/>
          <w:b/>
          <w:bCs/>
        </w:rPr>
        <w:t>Discussion of results</w:t>
      </w:r>
    </w:p>
    <w:p w14:paraId="37974166" w14:textId="6085BFA3" w:rsidR="2B813704" w:rsidRPr="00BD1771" w:rsidRDefault="2B813704" w:rsidP="005C1105">
      <w:pPr>
        <w:pStyle w:val="Heading6"/>
        <w:spacing w:before="0" w:line="240" w:lineRule="auto"/>
        <w:rPr>
          <w:rFonts w:ascii="Calibri" w:hAnsi="Calibri" w:cs="Calibri"/>
          <w:color w:val="auto"/>
        </w:rPr>
      </w:pPr>
      <w:r w:rsidRPr="00BD1771">
        <w:rPr>
          <w:rFonts w:ascii="Calibri" w:eastAsia="Calibri" w:hAnsi="Calibri" w:cs="Calibri"/>
          <w:b/>
          <w:bCs/>
          <w:color w:val="auto"/>
          <w:sz w:val="20"/>
          <w:szCs w:val="20"/>
        </w:rPr>
        <w:t>Model Performance</w:t>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2972"/>
        <w:gridCol w:w="2367"/>
        <w:gridCol w:w="3037"/>
        <w:gridCol w:w="984"/>
      </w:tblGrid>
      <w:tr w:rsidR="009F4DA0" w:rsidRPr="00BD1771" w14:paraId="169AE088" w14:textId="77777777" w:rsidTr="112B4247">
        <w:trPr>
          <w:trHeight w:val="300"/>
        </w:trPr>
        <w:tc>
          <w:tcPr>
            <w:tcW w:w="29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006B42B" w14:textId="6321C948" w:rsidR="112B4247" w:rsidRPr="00BD1771" w:rsidRDefault="112B4247" w:rsidP="005C1105">
            <w:pPr>
              <w:spacing w:after="0" w:line="240" w:lineRule="auto"/>
              <w:jc w:val="center"/>
              <w:rPr>
                <w:rFonts w:ascii="Calibri" w:hAnsi="Calibri" w:cs="Calibri"/>
              </w:rPr>
            </w:pPr>
            <w:r w:rsidRPr="00BD1771">
              <w:rPr>
                <w:rFonts w:ascii="Calibri" w:hAnsi="Calibri" w:cs="Calibri"/>
                <w:b/>
                <w:bCs/>
              </w:rPr>
              <w:t>Metric (test set)</w:t>
            </w:r>
          </w:p>
        </w:tc>
        <w:tc>
          <w:tcPr>
            <w:tcW w:w="23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EA0F1A5" w14:textId="2BB720AC" w:rsidR="112B4247" w:rsidRPr="00BD1771" w:rsidRDefault="112B4247" w:rsidP="005C1105">
            <w:pPr>
              <w:spacing w:after="0" w:line="240" w:lineRule="auto"/>
              <w:jc w:val="center"/>
              <w:rPr>
                <w:rFonts w:ascii="Calibri" w:hAnsi="Calibri" w:cs="Calibri"/>
              </w:rPr>
            </w:pPr>
            <w:r w:rsidRPr="00BD1771">
              <w:rPr>
                <w:rFonts w:ascii="Calibri" w:hAnsi="Calibri" w:cs="Calibri"/>
                <w:b/>
                <w:bCs/>
              </w:rPr>
              <w:t>Basic Logistic</w:t>
            </w:r>
          </w:p>
        </w:tc>
        <w:tc>
          <w:tcPr>
            <w:tcW w:w="30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DACC671" w14:textId="24773CDC" w:rsidR="112B4247" w:rsidRPr="00BD1771" w:rsidRDefault="112B4247" w:rsidP="005C1105">
            <w:pPr>
              <w:spacing w:after="0" w:line="240" w:lineRule="auto"/>
              <w:jc w:val="center"/>
              <w:rPr>
                <w:rFonts w:ascii="Calibri" w:hAnsi="Calibri" w:cs="Calibri"/>
              </w:rPr>
            </w:pPr>
            <w:r w:rsidRPr="00BD1771">
              <w:rPr>
                <w:rFonts w:ascii="Calibri" w:hAnsi="Calibri" w:cs="Calibri"/>
                <w:b/>
                <w:bCs/>
              </w:rPr>
              <w:t>Weighted Logistic</w:t>
            </w:r>
          </w:p>
        </w:tc>
        <w:tc>
          <w:tcPr>
            <w:tcW w:w="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2A2C948" w14:textId="18B1C0F0" w:rsidR="112B4247" w:rsidRPr="00BD1771" w:rsidRDefault="112B4247" w:rsidP="005C1105">
            <w:pPr>
              <w:spacing w:after="0" w:line="240" w:lineRule="auto"/>
              <w:jc w:val="center"/>
              <w:rPr>
                <w:rFonts w:ascii="Calibri" w:hAnsi="Calibri" w:cs="Calibri"/>
              </w:rPr>
            </w:pPr>
            <w:r w:rsidRPr="00BD1771">
              <w:rPr>
                <w:rFonts w:ascii="Calibri" w:hAnsi="Calibri" w:cs="Calibri"/>
                <w:b/>
                <w:bCs/>
              </w:rPr>
              <w:t>LDA</w:t>
            </w:r>
          </w:p>
        </w:tc>
      </w:tr>
      <w:tr w:rsidR="009F4DA0" w:rsidRPr="00BD1771" w14:paraId="03C7DEEC" w14:textId="77777777" w:rsidTr="112B4247">
        <w:trPr>
          <w:trHeight w:val="300"/>
        </w:trPr>
        <w:tc>
          <w:tcPr>
            <w:tcW w:w="29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204F73F" w14:textId="23701B40" w:rsidR="112B4247" w:rsidRPr="00BD1771" w:rsidRDefault="112B4247" w:rsidP="005C1105">
            <w:pPr>
              <w:spacing w:after="0" w:line="240" w:lineRule="auto"/>
              <w:rPr>
                <w:rFonts w:ascii="Calibri" w:hAnsi="Calibri" w:cs="Calibri"/>
              </w:rPr>
            </w:pPr>
            <w:r w:rsidRPr="00BD1771">
              <w:rPr>
                <w:rFonts w:ascii="Calibri" w:hAnsi="Calibri" w:cs="Calibri"/>
              </w:rPr>
              <w:t>Mis-class rate</w:t>
            </w:r>
          </w:p>
        </w:tc>
        <w:tc>
          <w:tcPr>
            <w:tcW w:w="23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1947192" w14:textId="5702D449" w:rsidR="112B4247" w:rsidRPr="00BD1771" w:rsidRDefault="112B4247" w:rsidP="005C1105">
            <w:pPr>
              <w:spacing w:after="0" w:line="240" w:lineRule="auto"/>
              <w:rPr>
                <w:rFonts w:ascii="Calibri" w:hAnsi="Calibri" w:cs="Calibri"/>
              </w:rPr>
            </w:pPr>
            <w:r w:rsidRPr="00BD1771">
              <w:rPr>
                <w:rFonts w:ascii="Calibri" w:hAnsi="Calibri" w:cs="Calibri"/>
              </w:rPr>
              <w:t>0.163</w:t>
            </w:r>
          </w:p>
        </w:tc>
        <w:tc>
          <w:tcPr>
            <w:tcW w:w="30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8B7039D" w14:textId="4DB54F20" w:rsidR="112B4247" w:rsidRPr="00BD1771" w:rsidRDefault="112B4247" w:rsidP="005C1105">
            <w:pPr>
              <w:spacing w:after="0" w:line="240" w:lineRule="auto"/>
              <w:rPr>
                <w:rFonts w:ascii="Calibri" w:hAnsi="Calibri" w:cs="Calibri"/>
              </w:rPr>
            </w:pPr>
            <w:r w:rsidRPr="00BD1771">
              <w:rPr>
                <w:rFonts w:ascii="Calibri" w:hAnsi="Calibri" w:cs="Calibri"/>
              </w:rPr>
              <w:t>0.213</w:t>
            </w:r>
          </w:p>
        </w:tc>
        <w:tc>
          <w:tcPr>
            <w:tcW w:w="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F176AFE" w14:textId="3078EE15" w:rsidR="112B4247" w:rsidRPr="00BD1771" w:rsidRDefault="112B4247" w:rsidP="005C1105">
            <w:pPr>
              <w:spacing w:after="0" w:line="240" w:lineRule="auto"/>
              <w:rPr>
                <w:rFonts w:ascii="Calibri" w:hAnsi="Calibri" w:cs="Calibri"/>
              </w:rPr>
            </w:pPr>
            <w:r w:rsidRPr="00BD1771">
              <w:rPr>
                <w:rFonts w:ascii="Calibri" w:hAnsi="Calibri" w:cs="Calibri"/>
              </w:rPr>
              <w:t>0.195</w:t>
            </w:r>
          </w:p>
        </w:tc>
      </w:tr>
      <w:tr w:rsidR="009F4DA0" w:rsidRPr="00BD1771" w14:paraId="7D01E5D0" w14:textId="77777777" w:rsidTr="112B4247">
        <w:trPr>
          <w:trHeight w:val="300"/>
        </w:trPr>
        <w:tc>
          <w:tcPr>
            <w:tcW w:w="29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F42FB04" w14:textId="4860B53B" w:rsidR="112B4247" w:rsidRPr="00BD1771" w:rsidRDefault="112B4247" w:rsidP="005C1105">
            <w:pPr>
              <w:spacing w:after="0" w:line="240" w:lineRule="auto"/>
              <w:rPr>
                <w:rFonts w:ascii="Calibri" w:hAnsi="Calibri" w:cs="Calibri"/>
              </w:rPr>
            </w:pPr>
            <w:r w:rsidRPr="00BD1771">
              <w:rPr>
                <w:rFonts w:ascii="Calibri" w:hAnsi="Calibri" w:cs="Calibri"/>
              </w:rPr>
              <w:t>Sensitivity</w:t>
            </w:r>
            <w:r w:rsidR="00D37F83" w:rsidRPr="00BD1771">
              <w:rPr>
                <w:rFonts w:ascii="Calibri" w:hAnsi="Calibri" w:cs="Calibri"/>
              </w:rPr>
              <w:t xml:space="preserve"> (</w:t>
            </w:r>
            <w:r w:rsidR="006310C7" w:rsidRPr="00BD1771">
              <w:rPr>
                <w:rFonts w:ascii="Calibri" w:hAnsi="Calibri" w:cs="Calibri"/>
              </w:rPr>
              <w:t>Serious</w:t>
            </w:r>
            <w:r w:rsidR="00D37F83" w:rsidRPr="00BD1771">
              <w:rPr>
                <w:rFonts w:ascii="Calibri" w:hAnsi="Calibri" w:cs="Calibri"/>
              </w:rPr>
              <w:t>)</w:t>
            </w:r>
          </w:p>
        </w:tc>
        <w:tc>
          <w:tcPr>
            <w:tcW w:w="23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D5E2DB5" w14:textId="1CB996BC" w:rsidR="112B4247" w:rsidRPr="00BD1771" w:rsidRDefault="112B4247" w:rsidP="005C1105">
            <w:pPr>
              <w:spacing w:after="0" w:line="240" w:lineRule="auto"/>
              <w:rPr>
                <w:rFonts w:ascii="Calibri" w:hAnsi="Calibri" w:cs="Calibri"/>
              </w:rPr>
            </w:pPr>
            <w:r w:rsidRPr="00BD1771">
              <w:rPr>
                <w:rFonts w:ascii="Calibri" w:hAnsi="Calibri" w:cs="Calibri"/>
              </w:rPr>
              <w:t>0.34</w:t>
            </w:r>
          </w:p>
        </w:tc>
        <w:tc>
          <w:tcPr>
            <w:tcW w:w="30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9B65C98" w14:textId="5791F929" w:rsidR="112B4247" w:rsidRPr="00BD1771" w:rsidRDefault="112B4247" w:rsidP="005C1105">
            <w:pPr>
              <w:spacing w:after="0" w:line="240" w:lineRule="auto"/>
              <w:rPr>
                <w:rFonts w:ascii="Calibri" w:hAnsi="Calibri" w:cs="Calibri"/>
              </w:rPr>
            </w:pPr>
            <w:r w:rsidRPr="00BD1771">
              <w:rPr>
                <w:rFonts w:ascii="Calibri" w:hAnsi="Calibri" w:cs="Calibri"/>
              </w:rPr>
              <w:t>0.64</w:t>
            </w:r>
          </w:p>
        </w:tc>
        <w:tc>
          <w:tcPr>
            <w:tcW w:w="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AFBAA26" w14:textId="108B3395" w:rsidR="112B4247" w:rsidRPr="00BD1771" w:rsidRDefault="112B4247" w:rsidP="005C1105">
            <w:pPr>
              <w:spacing w:after="0" w:line="240" w:lineRule="auto"/>
              <w:rPr>
                <w:rFonts w:ascii="Calibri" w:hAnsi="Calibri" w:cs="Calibri"/>
              </w:rPr>
            </w:pPr>
            <w:r w:rsidRPr="00BD1771">
              <w:rPr>
                <w:rFonts w:ascii="Calibri" w:hAnsi="Calibri" w:cs="Calibri"/>
              </w:rPr>
              <w:t>0.19</w:t>
            </w:r>
          </w:p>
        </w:tc>
      </w:tr>
      <w:tr w:rsidR="009F4DA0" w:rsidRPr="00BD1771" w14:paraId="02D6A2F9" w14:textId="77777777" w:rsidTr="112B4247">
        <w:trPr>
          <w:trHeight w:val="300"/>
        </w:trPr>
        <w:tc>
          <w:tcPr>
            <w:tcW w:w="29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E5E4C4A" w14:textId="37889138" w:rsidR="112B4247" w:rsidRPr="00BD1771" w:rsidRDefault="112B4247" w:rsidP="005C1105">
            <w:pPr>
              <w:spacing w:after="0" w:line="240" w:lineRule="auto"/>
              <w:rPr>
                <w:rFonts w:ascii="Calibri" w:hAnsi="Calibri" w:cs="Calibri"/>
              </w:rPr>
            </w:pPr>
            <w:r w:rsidRPr="00BD1771">
              <w:rPr>
                <w:rFonts w:ascii="Calibri" w:hAnsi="Calibri" w:cs="Calibri"/>
              </w:rPr>
              <w:t>Specificity</w:t>
            </w:r>
            <w:r w:rsidR="006310C7" w:rsidRPr="00BD1771">
              <w:rPr>
                <w:rFonts w:ascii="Calibri" w:hAnsi="Calibri" w:cs="Calibri"/>
              </w:rPr>
              <w:t xml:space="preserve"> (Non-Serious)</w:t>
            </w:r>
          </w:p>
        </w:tc>
        <w:tc>
          <w:tcPr>
            <w:tcW w:w="23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08D77B9" w14:textId="6479507E" w:rsidR="112B4247" w:rsidRPr="00BD1771" w:rsidRDefault="112B4247" w:rsidP="005C1105">
            <w:pPr>
              <w:spacing w:after="0" w:line="240" w:lineRule="auto"/>
              <w:rPr>
                <w:rFonts w:ascii="Calibri" w:hAnsi="Calibri" w:cs="Calibri"/>
              </w:rPr>
            </w:pPr>
            <w:r w:rsidRPr="00BD1771">
              <w:rPr>
                <w:rFonts w:ascii="Calibri" w:hAnsi="Calibri" w:cs="Calibri"/>
              </w:rPr>
              <w:t>0.982</w:t>
            </w:r>
          </w:p>
        </w:tc>
        <w:tc>
          <w:tcPr>
            <w:tcW w:w="30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A142BD9" w14:textId="15D8EF10" w:rsidR="112B4247" w:rsidRPr="00BD1771" w:rsidRDefault="112B4247" w:rsidP="005C1105">
            <w:pPr>
              <w:spacing w:after="0" w:line="240" w:lineRule="auto"/>
              <w:rPr>
                <w:rFonts w:ascii="Calibri" w:hAnsi="Calibri" w:cs="Calibri"/>
              </w:rPr>
            </w:pPr>
            <w:r w:rsidRPr="00BD1771">
              <w:rPr>
                <w:rFonts w:ascii="Calibri" w:hAnsi="Calibri" w:cs="Calibri"/>
              </w:rPr>
              <w:t>0.831</w:t>
            </w:r>
          </w:p>
        </w:tc>
        <w:tc>
          <w:tcPr>
            <w:tcW w:w="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95949AC" w14:textId="7D3E35AD" w:rsidR="112B4247" w:rsidRPr="00BD1771" w:rsidRDefault="112B4247" w:rsidP="005C1105">
            <w:pPr>
              <w:spacing w:after="0" w:line="240" w:lineRule="auto"/>
              <w:rPr>
                <w:rFonts w:ascii="Calibri" w:hAnsi="Calibri" w:cs="Calibri"/>
              </w:rPr>
            </w:pPr>
            <w:r w:rsidRPr="00BD1771">
              <w:rPr>
                <w:rFonts w:ascii="Calibri" w:hAnsi="Calibri" w:cs="Calibri"/>
              </w:rPr>
              <w:t>0.987</w:t>
            </w:r>
          </w:p>
        </w:tc>
      </w:tr>
      <w:tr w:rsidR="009F4DA0" w:rsidRPr="00BD1771" w14:paraId="150FABD6" w14:textId="77777777" w:rsidTr="112B4247">
        <w:trPr>
          <w:trHeight w:val="300"/>
        </w:trPr>
        <w:tc>
          <w:tcPr>
            <w:tcW w:w="29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0365DD4" w14:textId="67664A10" w:rsidR="112B4247" w:rsidRPr="00BD1771" w:rsidRDefault="112B4247" w:rsidP="005C1105">
            <w:pPr>
              <w:spacing w:after="0" w:line="240" w:lineRule="auto"/>
              <w:rPr>
                <w:rFonts w:ascii="Calibri" w:hAnsi="Calibri" w:cs="Calibri"/>
              </w:rPr>
            </w:pPr>
            <w:r w:rsidRPr="00BD1771">
              <w:rPr>
                <w:rFonts w:ascii="Calibri" w:hAnsi="Calibri" w:cs="Calibri"/>
              </w:rPr>
              <w:t>Balanced accuracy</w:t>
            </w:r>
          </w:p>
        </w:tc>
        <w:tc>
          <w:tcPr>
            <w:tcW w:w="23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B869CFA" w14:textId="7E81CA7E" w:rsidR="112B4247" w:rsidRPr="00BD1771" w:rsidRDefault="112B4247" w:rsidP="005C1105">
            <w:pPr>
              <w:spacing w:after="0" w:line="240" w:lineRule="auto"/>
              <w:rPr>
                <w:rFonts w:ascii="Calibri" w:hAnsi="Calibri" w:cs="Calibri"/>
              </w:rPr>
            </w:pPr>
            <w:r w:rsidRPr="00BD1771">
              <w:rPr>
                <w:rFonts w:ascii="Calibri" w:hAnsi="Calibri" w:cs="Calibri"/>
              </w:rPr>
              <w:t>0.661</w:t>
            </w:r>
          </w:p>
        </w:tc>
        <w:tc>
          <w:tcPr>
            <w:tcW w:w="30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512845E" w14:textId="72EDC5B5" w:rsidR="112B4247" w:rsidRPr="00BD1771" w:rsidRDefault="112B4247" w:rsidP="005C1105">
            <w:pPr>
              <w:spacing w:after="0" w:line="240" w:lineRule="auto"/>
              <w:rPr>
                <w:rFonts w:ascii="Calibri" w:hAnsi="Calibri" w:cs="Calibri"/>
              </w:rPr>
            </w:pPr>
            <w:r w:rsidRPr="00BD1771">
              <w:rPr>
                <w:rFonts w:ascii="Calibri" w:hAnsi="Calibri" w:cs="Calibri"/>
              </w:rPr>
              <w:t>0.736</w:t>
            </w:r>
          </w:p>
        </w:tc>
        <w:tc>
          <w:tcPr>
            <w:tcW w:w="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D368188" w14:textId="761BF7DE" w:rsidR="112B4247" w:rsidRPr="00BD1771" w:rsidRDefault="112B4247" w:rsidP="005C1105">
            <w:pPr>
              <w:spacing w:after="0" w:line="240" w:lineRule="auto"/>
              <w:rPr>
                <w:rFonts w:ascii="Calibri" w:hAnsi="Calibri" w:cs="Calibri"/>
              </w:rPr>
            </w:pPr>
            <w:r w:rsidRPr="00BD1771">
              <w:rPr>
                <w:rFonts w:ascii="Calibri" w:hAnsi="Calibri" w:cs="Calibri"/>
              </w:rPr>
              <w:t>0.589</w:t>
            </w:r>
          </w:p>
        </w:tc>
      </w:tr>
      <w:tr w:rsidR="009F4DA0" w:rsidRPr="00BD1771" w14:paraId="1642F304" w14:textId="77777777" w:rsidTr="112B4247">
        <w:trPr>
          <w:trHeight w:val="300"/>
        </w:trPr>
        <w:tc>
          <w:tcPr>
            <w:tcW w:w="29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5A5C534" w14:textId="42DE6C40" w:rsidR="112B4247" w:rsidRPr="00BD1771" w:rsidRDefault="112B4247" w:rsidP="005C1105">
            <w:pPr>
              <w:spacing w:after="0" w:line="240" w:lineRule="auto"/>
              <w:rPr>
                <w:rFonts w:ascii="Calibri" w:hAnsi="Calibri" w:cs="Calibri"/>
              </w:rPr>
            </w:pPr>
            <w:r w:rsidRPr="00BD1771">
              <w:rPr>
                <w:rFonts w:ascii="Calibri" w:hAnsi="Calibri" w:cs="Calibri"/>
              </w:rPr>
              <w:t>AUC</w:t>
            </w:r>
          </w:p>
        </w:tc>
        <w:tc>
          <w:tcPr>
            <w:tcW w:w="23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4A8E8E9" w14:textId="41628C18" w:rsidR="112B4247" w:rsidRPr="00BD1771" w:rsidRDefault="112B4247" w:rsidP="005C1105">
            <w:pPr>
              <w:spacing w:after="0" w:line="240" w:lineRule="auto"/>
              <w:rPr>
                <w:rFonts w:ascii="Calibri" w:hAnsi="Calibri" w:cs="Calibri"/>
              </w:rPr>
            </w:pPr>
            <w:r w:rsidRPr="00BD1771">
              <w:rPr>
                <w:rFonts w:ascii="Calibri" w:hAnsi="Calibri" w:cs="Calibri"/>
              </w:rPr>
              <w:t>0.797</w:t>
            </w:r>
          </w:p>
        </w:tc>
        <w:tc>
          <w:tcPr>
            <w:tcW w:w="30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4FDEDDB" w14:textId="4908D0C5" w:rsidR="112B4247" w:rsidRPr="00BD1771" w:rsidRDefault="112B4247" w:rsidP="005C1105">
            <w:pPr>
              <w:spacing w:after="0" w:line="240" w:lineRule="auto"/>
              <w:rPr>
                <w:rFonts w:ascii="Calibri" w:hAnsi="Calibri" w:cs="Calibri"/>
              </w:rPr>
            </w:pPr>
            <w:r w:rsidRPr="00BD1771">
              <w:rPr>
                <w:rFonts w:ascii="Calibri" w:hAnsi="Calibri" w:cs="Calibri"/>
              </w:rPr>
              <w:t>0.798</w:t>
            </w:r>
          </w:p>
        </w:tc>
        <w:tc>
          <w:tcPr>
            <w:tcW w:w="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41F59BC" w14:textId="48B5C486" w:rsidR="112B4247" w:rsidRPr="00BD1771" w:rsidRDefault="112B4247" w:rsidP="005C1105">
            <w:pPr>
              <w:spacing w:after="0" w:line="240" w:lineRule="auto"/>
              <w:rPr>
                <w:rFonts w:ascii="Calibri" w:hAnsi="Calibri" w:cs="Calibri"/>
              </w:rPr>
            </w:pPr>
            <w:r w:rsidRPr="00BD1771">
              <w:rPr>
                <w:rFonts w:ascii="Calibri" w:hAnsi="Calibri" w:cs="Calibri"/>
              </w:rPr>
              <w:t>0.775</w:t>
            </w:r>
          </w:p>
        </w:tc>
      </w:tr>
    </w:tbl>
    <w:p w14:paraId="6FB2A02D" w14:textId="03F67ADF" w:rsidR="2B813704" w:rsidRPr="00BD1771" w:rsidRDefault="2B813704" w:rsidP="005C1105">
      <w:pPr>
        <w:pStyle w:val="ListParagraph"/>
        <w:numPr>
          <w:ilvl w:val="0"/>
          <w:numId w:val="3"/>
        </w:numPr>
        <w:spacing w:before="300" w:after="0" w:line="240" w:lineRule="auto"/>
        <w:jc w:val="both"/>
        <w:rPr>
          <w:rFonts w:ascii="Calibri" w:eastAsia="Calibri" w:hAnsi="Calibri" w:cs="Calibri"/>
        </w:rPr>
      </w:pPr>
      <w:r w:rsidRPr="00BD1771">
        <w:rPr>
          <w:rFonts w:ascii="Calibri" w:eastAsia="Calibri" w:hAnsi="Calibri" w:cs="Calibri"/>
        </w:rPr>
        <w:t xml:space="preserve">The basic logistic model excels at overall accuracy and nearly eliminates false alarms, but class-imbalance bias limits its ability to detect "Serious" </w:t>
      </w:r>
      <w:r w:rsidR="00567D86" w:rsidRPr="00BD1771">
        <w:rPr>
          <w:rFonts w:ascii="Calibri" w:eastAsia="Calibri" w:hAnsi="Calibri" w:cs="Calibri"/>
        </w:rPr>
        <w:t>vent flow</w:t>
      </w:r>
      <w:r w:rsidRPr="00BD1771">
        <w:rPr>
          <w:rFonts w:ascii="Calibri" w:eastAsia="Calibri" w:hAnsi="Calibri" w:cs="Calibri"/>
        </w:rPr>
        <w:t xml:space="preserve"> events</w:t>
      </w:r>
    </w:p>
    <w:p w14:paraId="55D31CAC" w14:textId="6E147B45" w:rsidR="2B813704" w:rsidRPr="00BD1771" w:rsidRDefault="2B813704" w:rsidP="005C1105">
      <w:pPr>
        <w:pStyle w:val="ListParagraph"/>
        <w:numPr>
          <w:ilvl w:val="0"/>
          <w:numId w:val="3"/>
        </w:numPr>
        <w:spacing w:before="300" w:after="0" w:line="240" w:lineRule="auto"/>
        <w:jc w:val="both"/>
        <w:rPr>
          <w:rFonts w:ascii="Calibri" w:eastAsia="Calibri" w:hAnsi="Calibri" w:cs="Calibri"/>
        </w:rPr>
      </w:pPr>
      <w:r w:rsidRPr="00BD1771">
        <w:rPr>
          <w:rFonts w:ascii="Calibri" w:eastAsia="Calibri" w:hAnsi="Calibri" w:cs="Calibri"/>
        </w:rPr>
        <w:t xml:space="preserve">In comparison, the Weighted logistic </w:t>
      </w:r>
      <w:r w:rsidR="00567D86" w:rsidRPr="00BD1771">
        <w:rPr>
          <w:rFonts w:ascii="Calibri" w:eastAsia="Calibri" w:hAnsi="Calibri" w:cs="Calibri"/>
        </w:rPr>
        <w:t>underperforms (</w:t>
      </w:r>
      <w:r w:rsidRPr="00BD1771">
        <w:rPr>
          <w:rFonts w:ascii="Calibri" w:eastAsia="Calibri" w:hAnsi="Calibri" w:cs="Calibri"/>
        </w:rPr>
        <w:t xml:space="preserve">$\approx$ 5%) in accuracy but doubles recall, delivering the </w:t>
      </w:r>
      <w:r w:rsidR="00567D86" w:rsidRPr="00BD1771">
        <w:rPr>
          <w:rFonts w:ascii="Calibri" w:eastAsia="Calibri" w:hAnsi="Calibri" w:cs="Calibri"/>
        </w:rPr>
        <w:t>best-balanced</w:t>
      </w:r>
      <w:r w:rsidRPr="00BD1771">
        <w:rPr>
          <w:rFonts w:ascii="Calibri" w:eastAsia="Calibri" w:hAnsi="Calibri" w:cs="Calibri"/>
        </w:rPr>
        <w:t xml:space="preserve"> accuracy and AUC while maintaining acceptable specificity among our models. In more </w:t>
      </w:r>
      <w:r w:rsidR="00567D86" w:rsidRPr="00BD1771">
        <w:rPr>
          <w:rFonts w:ascii="Calibri" w:eastAsia="Calibri" w:hAnsi="Calibri" w:cs="Calibri"/>
        </w:rPr>
        <w:t>practical</w:t>
      </w:r>
      <w:r w:rsidRPr="00BD1771">
        <w:rPr>
          <w:rFonts w:ascii="Calibri" w:eastAsia="Calibri" w:hAnsi="Calibri" w:cs="Calibri"/>
        </w:rPr>
        <w:t>/applied settings, if the cost of missing a "Serious"(false negative) event is quite high, this model might be preferred.</w:t>
      </w:r>
    </w:p>
    <w:p w14:paraId="107DCDFC" w14:textId="7EDF84B7" w:rsidR="2B813704" w:rsidRPr="00BD1771" w:rsidRDefault="2B813704" w:rsidP="005C1105">
      <w:pPr>
        <w:pStyle w:val="ListParagraph"/>
        <w:numPr>
          <w:ilvl w:val="0"/>
          <w:numId w:val="3"/>
        </w:numPr>
        <w:spacing w:before="300" w:after="0" w:line="240" w:lineRule="auto"/>
        <w:jc w:val="both"/>
        <w:rPr>
          <w:rFonts w:ascii="Calibri" w:eastAsia="Calibri" w:hAnsi="Calibri" w:cs="Calibri"/>
        </w:rPr>
      </w:pPr>
      <w:r w:rsidRPr="00BD1771">
        <w:rPr>
          <w:rFonts w:ascii="Calibri" w:eastAsia="Calibri" w:hAnsi="Calibri" w:cs="Calibri"/>
        </w:rPr>
        <w:t>The LDA model performs worst overall mainly due to the equal-covariance and normality assumptions being violated, causing severe under-detection of the minority class.</w:t>
      </w:r>
    </w:p>
    <w:p w14:paraId="0EEC320E" w14:textId="7F702364" w:rsidR="2B813704" w:rsidRPr="00BD1771" w:rsidRDefault="2B813704" w:rsidP="005C1105">
      <w:pPr>
        <w:spacing w:before="300" w:after="0" w:line="240" w:lineRule="auto"/>
        <w:rPr>
          <w:rFonts w:ascii="Calibri" w:eastAsia="Calibri" w:hAnsi="Calibri" w:cs="Calibri"/>
        </w:rPr>
      </w:pPr>
      <w:r w:rsidRPr="00BD1771">
        <w:rPr>
          <w:rFonts w:ascii="Calibri" w:eastAsia="Calibri" w:hAnsi="Calibri" w:cs="Calibri"/>
        </w:rPr>
        <w:t>Actionable insights/Operational context applications:</w:t>
      </w:r>
    </w:p>
    <w:p w14:paraId="5262C1CF" w14:textId="02350036" w:rsidR="2B813704" w:rsidRPr="00BD1771" w:rsidRDefault="2B813704" w:rsidP="005C1105">
      <w:pPr>
        <w:pStyle w:val="ListParagraph"/>
        <w:numPr>
          <w:ilvl w:val="0"/>
          <w:numId w:val="2"/>
        </w:numPr>
        <w:spacing w:before="300" w:after="0" w:line="240" w:lineRule="auto"/>
        <w:jc w:val="both"/>
        <w:rPr>
          <w:rFonts w:ascii="Calibri" w:eastAsia="Calibri" w:hAnsi="Calibri" w:cs="Calibri"/>
        </w:rPr>
      </w:pPr>
      <w:r w:rsidRPr="00BD1771">
        <w:rPr>
          <w:rFonts w:ascii="Calibri" w:eastAsia="Calibri" w:hAnsi="Calibri" w:cs="Calibri"/>
        </w:rPr>
        <w:t xml:space="preserve">The weighted logistic regression could be used as the primary classifier. It mitigates class-imbalance bias, achieves the highest balanced accuracy (0.74) and AUC (0.80), and identifies nearly two-thirds of Serious wells while keeping false alarms manageable. </w:t>
      </w:r>
    </w:p>
    <w:p w14:paraId="410667A4" w14:textId="14664E11" w:rsidR="2B813704" w:rsidRPr="00BD1771" w:rsidRDefault="2B813704" w:rsidP="005C1105">
      <w:pPr>
        <w:pStyle w:val="ListParagraph"/>
        <w:numPr>
          <w:ilvl w:val="0"/>
          <w:numId w:val="2"/>
        </w:numPr>
        <w:spacing w:before="300" w:after="0" w:line="240" w:lineRule="auto"/>
        <w:jc w:val="both"/>
        <w:rPr>
          <w:rFonts w:ascii="Calibri" w:eastAsia="Calibri" w:hAnsi="Calibri" w:cs="Calibri"/>
        </w:rPr>
      </w:pPr>
      <w:r w:rsidRPr="00BD1771">
        <w:rPr>
          <w:rFonts w:ascii="Calibri" w:eastAsia="Calibri" w:hAnsi="Calibri" w:cs="Calibri"/>
        </w:rPr>
        <w:t>The basic logistic may be retained as a fallback when specificity must exceed 0.97.</w:t>
      </w:r>
      <w:r>
        <w:br/>
      </w:r>
    </w:p>
    <w:p w14:paraId="78BA77DD" w14:textId="5801562D" w:rsidR="2B813704" w:rsidRPr="00BD1771" w:rsidRDefault="2B813704" w:rsidP="005C1105">
      <w:pPr>
        <w:pStyle w:val="Heading6"/>
        <w:spacing w:before="0" w:line="240" w:lineRule="auto"/>
        <w:rPr>
          <w:rFonts w:ascii="Calibri" w:hAnsi="Calibri" w:cs="Calibri"/>
          <w:color w:val="auto"/>
        </w:rPr>
      </w:pPr>
      <w:r w:rsidRPr="00BD1771">
        <w:rPr>
          <w:rFonts w:ascii="Calibri" w:eastAsia="Calibri" w:hAnsi="Calibri" w:cs="Calibri"/>
          <w:b/>
          <w:bCs/>
          <w:color w:val="auto"/>
          <w:sz w:val="20"/>
          <w:szCs w:val="20"/>
        </w:rPr>
        <w:t>Model interpretations</w:t>
      </w:r>
    </w:p>
    <w:p w14:paraId="3031B18C" w14:textId="77777777" w:rsidR="00C15ABD" w:rsidRPr="00BD1771" w:rsidRDefault="695C3B40" w:rsidP="005C1105">
      <w:pPr>
        <w:keepNext/>
        <w:spacing w:before="300" w:after="0" w:line="240" w:lineRule="auto"/>
        <w:jc w:val="center"/>
        <w:rPr>
          <w:rFonts w:ascii="Calibri" w:hAnsi="Calibri" w:cs="Calibri"/>
        </w:rPr>
      </w:pPr>
      <w:r w:rsidRPr="00BD1771">
        <w:rPr>
          <w:rFonts w:ascii="Calibri" w:hAnsi="Calibri" w:cs="Calibri"/>
          <w:noProof/>
        </w:rPr>
        <w:drawing>
          <wp:inline distT="0" distB="0" distL="0" distR="0" wp14:anchorId="318220C5" wp14:editId="76EE7325">
            <wp:extent cx="4248272" cy="2730060"/>
            <wp:effectExtent l="0" t="0" r="0" b="0"/>
            <wp:docPr id="646402347" name="Picture 64640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248272" cy="2730060"/>
                    </a:xfrm>
                    <a:prstGeom prst="rect">
                      <a:avLst/>
                    </a:prstGeom>
                  </pic:spPr>
                </pic:pic>
              </a:graphicData>
            </a:graphic>
          </wp:inline>
        </w:drawing>
      </w:r>
    </w:p>
    <w:p w14:paraId="3F4397CE" w14:textId="164CE505" w:rsidR="112B4247" w:rsidRPr="00BD1771" w:rsidRDefault="00C15ABD"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24</w:t>
      </w:r>
      <w:r w:rsidRPr="00BD1771">
        <w:rPr>
          <w:rFonts w:ascii="Calibri" w:hAnsi="Calibri" w:cs="Calibri"/>
          <w:color w:val="auto"/>
        </w:rPr>
        <w:fldChar w:fldCharType="end"/>
      </w:r>
      <w:r w:rsidRPr="00BD1771">
        <w:rPr>
          <w:rFonts w:ascii="Calibri" w:hAnsi="Calibri" w:cs="Calibri"/>
          <w:color w:val="auto"/>
        </w:rPr>
        <w:t>: Weighted Logistic regression model summary</w:t>
      </w:r>
    </w:p>
    <w:p w14:paraId="2124DD0C" w14:textId="77777777" w:rsidR="00C15ABD" w:rsidRPr="00BD1771" w:rsidRDefault="35F44F2A" w:rsidP="005C1105">
      <w:pPr>
        <w:keepNext/>
        <w:spacing w:before="300" w:after="0" w:line="240" w:lineRule="auto"/>
        <w:jc w:val="center"/>
        <w:rPr>
          <w:rFonts w:ascii="Calibri" w:hAnsi="Calibri" w:cs="Calibri"/>
        </w:rPr>
      </w:pPr>
      <w:r w:rsidRPr="00BD1771">
        <w:rPr>
          <w:rFonts w:ascii="Calibri" w:hAnsi="Calibri" w:cs="Calibri"/>
          <w:noProof/>
        </w:rPr>
        <w:drawing>
          <wp:inline distT="0" distB="0" distL="0" distR="0" wp14:anchorId="3DD0B372" wp14:editId="59AD6A6B">
            <wp:extent cx="4242708" cy="2440916"/>
            <wp:effectExtent l="0" t="0" r="0" b="0"/>
            <wp:docPr id="373417907" name="Picture 37341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242708" cy="2440916"/>
                    </a:xfrm>
                    <a:prstGeom prst="rect">
                      <a:avLst/>
                    </a:prstGeom>
                  </pic:spPr>
                </pic:pic>
              </a:graphicData>
            </a:graphic>
          </wp:inline>
        </w:drawing>
      </w:r>
    </w:p>
    <w:p w14:paraId="0FD2D087" w14:textId="10EEFF56" w:rsidR="112B4247" w:rsidRPr="00BD1771" w:rsidRDefault="00C15ABD" w:rsidP="005C1105">
      <w:pPr>
        <w:pStyle w:val="Caption"/>
        <w:jc w:val="center"/>
        <w:rPr>
          <w:rFonts w:ascii="Calibri" w:eastAsia="Calibri" w:hAnsi="Calibri" w:cs="Calibri"/>
          <w:i w:val="0"/>
          <w:iCs w:val="0"/>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25</w:t>
      </w:r>
      <w:r w:rsidRPr="00BD1771">
        <w:rPr>
          <w:rFonts w:ascii="Calibri" w:hAnsi="Calibri" w:cs="Calibri"/>
          <w:color w:val="auto"/>
        </w:rPr>
        <w:fldChar w:fldCharType="end"/>
      </w:r>
      <w:r w:rsidRPr="00BD1771">
        <w:rPr>
          <w:rFonts w:ascii="Calibri" w:hAnsi="Calibri" w:cs="Calibri"/>
          <w:color w:val="auto"/>
        </w:rPr>
        <w:t>: Basic logistic regression model summary</w:t>
      </w:r>
    </w:p>
    <w:p w14:paraId="5C2906A6" w14:textId="77777777" w:rsidR="00C15ABD" w:rsidRPr="00BD1771" w:rsidRDefault="2AAB9AD7" w:rsidP="005C1105">
      <w:pPr>
        <w:keepNext/>
        <w:spacing w:before="300" w:after="0" w:line="240" w:lineRule="auto"/>
        <w:jc w:val="center"/>
        <w:rPr>
          <w:rFonts w:ascii="Calibri" w:hAnsi="Calibri" w:cs="Calibri"/>
        </w:rPr>
      </w:pPr>
      <w:r w:rsidRPr="00BD1771">
        <w:rPr>
          <w:rFonts w:ascii="Calibri" w:hAnsi="Calibri" w:cs="Calibri"/>
          <w:noProof/>
        </w:rPr>
        <w:drawing>
          <wp:inline distT="0" distB="0" distL="0" distR="0" wp14:anchorId="385740A5" wp14:editId="1EA9D947">
            <wp:extent cx="4180866" cy="3309237"/>
            <wp:effectExtent l="0" t="0" r="0" b="0"/>
            <wp:docPr id="1422428473" name="Picture 142242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180866" cy="3309237"/>
                    </a:xfrm>
                    <a:prstGeom prst="rect">
                      <a:avLst/>
                    </a:prstGeom>
                  </pic:spPr>
                </pic:pic>
              </a:graphicData>
            </a:graphic>
          </wp:inline>
        </w:drawing>
      </w:r>
    </w:p>
    <w:p w14:paraId="10B74166" w14:textId="52C26040" w:rsidR="112B4247" w:rsidRPr="00BD1771" w:rsidRDefault="00C15ABD"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26</w:t>
      </w:r>
      <w:r w:rsidRPr="00BD1771">
        <w:rPr>
          <w:rFonts w:ascii="Calibri" w:hAnsi="Calibri" w:cs="Calibri"/>
          <w:color w:val="auto"/>
        </w:rPr>
        <w:fldChar w:fldCharType="end"/>
      </w:r>
      <w:r w:rsidRPr="00BD1771">
        <w:rPr>
          <w:rFonts w:ascii="Calibri" w:hAnsi="Calibri" w:cs="Calibri"/>
          <w:color w:val="auto"/>
        </w:rPr>
        <w:t>: LDA model summary</w:t>
      </w:r>
    </w:p>
    <w:p w14:paraId="5BECAD51" w14:textId="1A257426" w:rsidR="112B4247" w:rsidRPr="00BD1771" w:rsidRDefault="112B4247" w:rsidP="005C1105">
      <w:pPr>
        <w:spacing w:after="0" w:line="240" w:lineRule="auto"/>
        <w:rPr>
          <w:rFonts w:ascii="Calibri" w:hAnsi="Calibri" w:cs="Calibri"/>
        </w:rPr>
      </w:pPr>
    </w:p>
    <w:p w14:paraId="19AF2455" w14:textId="510AAC7A" w:rsidR="2B813704" w:rsidRPr="00BD1771" w:rsidRDefault="2B813704" w:rsidP="005C1105">
      <w:pPr>
        <w:spacing w:after="0" w:line="240" w:lineRule="auto"/>
        <w:jc w:val="both"/>
        <w:rPr>
          <w:rFonts w:ascii="Calibri" w:hAnsi="Calibri" w:cs="Calibri"/>
        </w:rPr>
      </w:pPr>
      <w:r w:rsidRPr="00BD1771">
        <w:rPr>
          <w:rFonts w:ascii="Calibri" w:eastAsia="Calibri" w:hAnsi="Calibri" w:cs="Calibri"/>
        </w:rPr>
        <w:t xml:space="preserve">All </w:t>
      </w:r>
      <w:r w:rsidR="00567D86" w:rsidRPr="00BD1771">
        <w:rPr>
          <w:rFonts w:ascii="Calibri" w:eastAsia="Calibri" w:hAnsi="Calibri" w:cs="Calibri"/>
        </w:rPr>
        <w:t>methods (</w:t>
      </w:r>
      <w:r w:rsidRPr="00BD1771">
        <w:rPr>
          <w:rFonts w:ascii="Calibri" w:eastAsia="Calibri" w:hAnsi="Calibri" w:cs="Calibri"/>
        </w:rPr>
        <w:t>LDA, basic logistic, and weighted logistic) converge on the same story that is wells that vent larger gas volumes, originate from higher shut-in pressures, and intercept a deeper ground-water base are most prone to Serious casing-vent events.</w:t>
      </w:r>
      <w:r>
        <w:br/>
      </w:r>
    </w:p>
    <w:p w14:paraId="43F00F08" w14:textId="0B346C9E" w:rsidR="2B813704" w:rsidRPr="00BD1771" w:rsidRDefault="2B813704" w:rsidP="005C1105">
      <w:pPr>
        <w:spacing w:after="0" w:line="240" w:lineRule="auto"/>
        <w:jc w:val="both"/>
        <w:rPr>
          <w:rFonts w:ascii="Calibri" w:hAnsi="Calibri" w:cs="Calibri"/>
        </w:rPr>
      </w:pPr>
      <w:r w:rsidRPr="00BD1771">
        <w:rPr>
          <w:rFonts w:ascii="Calibri" w:eastAsia="Calibri" w:hAnsi="Calibri" w:cs="Calibri"/>
        </w:rPr>
        <w:t>"Flow-Rate (m³ day⁻¹)" has the highest discriminant loading (LDA = 0.62) and largest logit coefficient ($\beta ≈ 3.2$). Weighted logit inflates it further ($\beta ≈ 3.5$).</w:t>
      </w:r>
    </w:p>
    <w:p w14:paraId="06627CBF" w14:textId="31E8D8D5" w:rsidR="2B813704" w:rsidRPr="00BD1771" w:rsidRDefault="2B813704" w:rsidP="005C1105">
      <w:pPr>
        <w:spacing w:after="0" w:line="240" w:lineRule="auto"/>
        <w:jc w:val="both"/>
        <w:rPr>
          <w:rFonts w:ascii="Calibri" w:hAnsi="Calibri" w:cs="Calibri"/>
        </w:rPr>
      </w:pPr>
      <w:r w:rsidRPr="00BD1771">
        <w:rPr>
          <w:rFonts w:ascii="Calibri" w:eastAsia="Calibri" w:hAnsi="Calibri" w:cs="Calibri"/>
        </w:rPr>
        <w:t>"Stabilised Shut-In Pressure (kPa)" has the second-largest loading and coefficient in every fit. A unit increase multiplies odds by approximately 1.8–2.0.</w:t>
      </w:r>
      <w:r>
        <w:br/>
      </w:r>
    </w:p>
    <w:p w14:paraId="7E8542B4" w14:textId="1F624791" w:rsidR="2B813704" w:rsidRPr="00BD1771" w:rsidRDefault="2B813704" w:rsidP="005C1105">
      <w:pPr>
        <w:spacing w:after="0" w:line="240" w:lineRule="auto"/>
        <w:jc w:val="both"/>
        <w:rPr>
          <w:rFonts w:ascii="Calibri" w:hAnsi="Calibri" w:cs="Calibri"/>
        </w:rPr>
      </w:pPr>
      <w:r w:rsidRPr="00BD1771">
        <w:rPr>
          <w:rFonts w:ascii="Calibri" w:eastAsia="Calibri" w:hAnsi="Calibri" w:cs="Calibri"/>
        </w:rPr>
        <w:t>"Ground-Water-Base Depth (m kb)" has the smallest but still strongly positive loading/coefficient.</w:t>
      </w:r>
      <w:r>
        <w:br/>
      </w:r>
    </w:p>
    <w:p w14:paraId="279245D2" w14:textId="74FD60AC" w:rsidR="2B813704" w:rsidRPr="00BD1771" w:rsidRDefault="2B813704" w:rsidP="005C1105">
      <w:pPr>
        <w:spacing w:after="0" w:line="240" w:lineRule="auto"/>
        <w:jc w:val="both"/>
        <w:rPr>
          <w:rFonts w:ascii="Calibri" w:hAnsi="Calibri" w:cs="Calibri"/>
        </w:rPr>
      </w:pPr>
      <w:r w:rsidRPr="00BD1771">
        <w:rPr>
          <w:rFonts w:ascii="Calibri" w:eastAsia="Calibri" w:hAnsi="Calibri" w:cs="Calibri"/>
        </w:rPr>
        <w:t>The models all point to the same three warning signs of a serious vent-flow problem. First, wells that are blowing off larger volumes of gas each day("Flow-Rate (m³ day⁻¹)") are much more likely to have a big leak simply because more gas is escaping, so the odds of a severe event increase.</w:t>
      </w:r>
      <w:r>
        <w:br/>
      </w:r>
    </w:p>
    <w:p w14:paraId="32192808" w14:textId="424E7B7F" w:rsidR="2B813704" w:rsidRPr="00BD1771" w:rsidRDefault="2B813704" w:rsidP="005C1105">
      <w:pPr>
        <w:spacing w:after="0" w:line="240" w:lineRule="auto"/>
        <w:jc w:val="both"/>
        <w:rPr>
          <w:rFonts w:ascii="Calibri" w:hAnsi="Calibri" w:cs="Calibri"/>
        </w:rPr>
      </w:pPr>
      <w:r w:rsidRPr="00BD1771">
        <w:rPr>
          <w:rFonts w:ascii="Calibri" w:eastAsia="Calibri" w:hAnsi="Calibri" w:cs="Calibri"/>
        </w:rPr>
        <w:t xml:space="preserve">Second, wells with higher shut-in pressures have more force pushing the gas upward. That extra pressure can drive gas through cracks or </w:t>
      </w:r>
      <w:r w:rsidR="00C124C5" w:rsidRPr="00BD1771">
        <w:rPr>
          <w:rFonts w:ascii="Calibri" w:eastAsia="Calibri" w:hAnsi="Calibri" w:cs="Calibri"/>
        </w:rPr>
        <w:t>poor-quality</w:t>
      </w:r>
      <w:r w:rsidRPr="00BD1771">
        <w:rPr>
          <w:rFonts w:ascii="Calibri" w:eastAsia="Calibri" w:hAnsi="Calibri" w:cs="Calibri"/>
        </w:rPr>
        <w:t xml:space="preserve"> cement and turn a small leak into a major one. </w:t>
      </w:r>
      <w:r>
        <w:br/>
      </w:r>
    </w:p>
    <w:p w14:paraId="066ADDEC" w14:textId="11C1FF17" w:rsidR="2B813704" w:rsidRPr="00BD1771" w:rsidRDefault="2B813704" w:rsidP="005C1105">
      <w:pPr>
        <w:spacing w:after="0" w:line="240" w:lineRule="auto"/>
        <w:jc w:val="both"/>
        <w:rPr>
          <w:rFonts w:ascii="Calibri" w:hAnsi="Calibri" w:cs="Calibri"/>
        </w:rPr>
      </w:pPr>
      <w:r w:rsidRPr="00BD1771">
        <w:rPr>
          <w:rFonts w:ascii="Calibri" w:eastAsia="Calibri" w:hAnsi="Calibri" w:cs="Calibri"/>
        </w:rPr>
        <w:t>Finally, wells which have their ground-water contact lying deeper tend to draw gas from lower, higher-pressure zones. That makes the leak path longer, harder to seal and therefore riskier.</w:t>
      </w:r>
    </w:p>
    <w:p w14:paraId="4D3996E0" w14:textId="6A3E318C" w:rsidR="2B813704" w:rsidRPr="00BD1771" w:rsidRDefault="2B813704" w:rsidP="005C1105">
      <w:pPr>
        <w:spacing w:after="0" w:line="240" w:lineRule="auto"/>
        <w:jc w:val="both"/>
        <w:rPr>
          <w:rFonts w:ascii="Calibri" w:hAnsi="Calibri" w:cs="Calibri"/>
        </w:rPr>
      </w:pPr>
      <w:r w:rsidRPr="00BD1771">
        <w:rPr>
          <w:rFonts w:ascii="Calibri" w:eastAsia="Calibri" w:hAnsi="Calibri" w:cs="Calibri"/>
        </w:rPr>
        <w:t>Together these three features mark wells most prone to serious surface-casing vent-flow events.</w:t>
      </w:r>
      <w:r>
        <w:br/>
      </w:r>
    </w:p>
    <w:p w14:paraId="02CCB448" w14:textId="2A8F65BA" w:rsidR="2B813704" w:rsidRPr="00BD1771" w:rsidRDefault="2B813704" w:rsidP="005C1105">
      <w:pPr>
        <w:pStyle w:val="Heading5"/>
        <w:spacing w:line="240" w:lineRule="auto"/>
        <w:rPr>
          <w:rFonts w:ascii="Calibri" w:hAnsi="Calibri" w:cs="Calibri"/>
          <w:b/>
          <w:bCs/>
        </w:rPr>
      </w:pPr>
      <w:r w:rsidRPr="00BD1771">
        <w:rPr>
          <w:rFonts w:ascii="Calibri" w:hAnsi="Calibri" w:cs="Calibri"/>
          <w:b/>
          <w:bCs/>
        </w:rPr>
        <w:t>Future Work</w:t>
      </w:r>
    </w:p>
    <w:p w14:paraId="264060A4" w14:textId="1443089F" w:rsidR="2B813704" w:rsidRPr="00BD1771" w:rsidRDefault="2B813704" w:rsidP="005C1105">
      <w:pPr>
        <w:pStyle w:val="Heading6"/>
        <w:spacing w:before="0" w:line="240" w:lineRule="auto"/>
        <w:rPr>
          <w:rFonts w:ascii="Calibri" w:hAnsi="Calibri" w:cs="Calibri"/>
          <w:color w:val="auto"/>
        </w:rPr>
      </w:pPr>
      <w:r w:rsidRPr="00BD1771">
        <w:rPr>
          <w:rFonts w:ascii="Calibri" w:eastAsia="Calibri" w:hAnsi="Calibri" w:cs="Calibri"/>
          <w:b/>
          <w:bCs/>
          <w:color w:val="auto"/>
          <w:sz w:val="20"/>
          <w:szCs w:val="20"/>
        </w:rPr>
        <w:t>Final Logistic Regression Model Assumptions and Diagnostics</w:t>
      </w:r>
    </w:p>
    <w:p w14:paraId="148B993C" w14:textId="66598581" w:rsidR="2C0AEA6C" w:rsidRPr="00BD1771" w:rsidRDefault="2B813704" w:rsidP="77EB3772">
      <w:pPr>
        <w:pStyle w:val="ListParagraph"/>
        <w:numPr>
          <w:ilvl w:val="0"/>
          <w:numId w:val="1"/>
        </w:numPr>
        <w:spacing w:after="0" w:line="240" w:lineRule="auto"/>
        <w:rPr>
          <w:rFonts w:ascii="Calibri" w:eastAsia="Calibri" w:hAnsi="Calibri" w:cs="Calibri"/>
        </w:rPr>
      </w:pPr>
      <w:r w:rsidRPr="00BD1771">
        <w:rPr>
          <w:rFonts w:ascii="Calibri" w:eastAsia="Calibri" w:hAnsi="Calibri" w:cs="Calibri"/>
        </w:rPr>
        <w:t>Linearity assumption</w:t>
      </w:r>
      <w:r w:rsidR="00662AF4" w:rsidRPr="00BD1771">
        <w:rPr>
          <w:rFonts w:ascii="Calibri" w:eastAsia="Calibri" w:hAnsi="Calibri" w:cs="Calibri"/>
        </w:rPr>
        <w:t xml:space="preserve">: </w:t>
      </w:r>
      <w:r w:rsidRPr="00BD1771">
        <w:rPr>
          <w:rFonts w:ascii="Calibri" w:eastAsia="Calibri" w:hAnsi="Calibri" w:cs="Calibri"/>
        </w:rPr>
        <w:t>The logit plot for the fitted base logistic model still shows noticeable curvature</w:t>
      </w:r>
      <w:r w:rsidR="00662AF4" w:rsidRPr="00BD1771">
        <w:rPr>
          <w:rFonts w:ascii="Calibri" w:eastAsia="Calibri" w:hAnsi="Calibri" w:cs="Calibri"/>
        </w:rPr>
        <w:t>.</w:t>
      </w:r>
      <w:r w:rsidR="36EA2C09" w:rsidRPr="77EB3772">
        <w:rPr>
          <w:rFonts w:ascii="Calibri" w:eastAsia="Calibri" w:hAnsi="Calibri" w:cs="Calibri"/>
        </w:rPr>
        <w:t xml:space="preserve"> </w:t>
      </w:r>
      <w:r w:rsidRPr="00BD1771">
        <w:rPr>
          <w:rFonts w:ascii="Calibri" w:eastAsia="Calibri" w:hAnsi="Calibri" w:cs="Calibri"/>
        </w:rPr>
        <w:t>"Flow Rate" shows some non-linearity in the form of a</w:t>
      </w:r>
      <w:r w:rsidR="00662AF4" w:rsidRPr="00BD1771">
        <w:rPr>
          <w:rFonts w:ascii="Calibri" w:eastAsia="Calibri" w:hAnsi="Calibri" w:cs="Calibri"/>
        </w:rPr>
        <w:t>n</w:t>
      </w:r>
      <w:r w:rsidRPr="00BD1771">
        <w:rPr>
          <w:rFonts w:ascii="Calibri" w:eastAsia="Calibri" w:hAnsi="Calibri" w:cs="Calibri"/>
        </w:rPr>
        <w:t xml:space="preserve"> upward bend. The downward bends in "Ground-Water Base" suggests a concave relationship, though "Shut-In Pressure" has a milder curvature.</w:t>
      </w:r>
      <w:r w:rsidR="643C0EAF" w:rsidRPr="00BD1771">
        <w:rPr>
          <w:rFonts w:ascii="Calibri" w:eastAsia="Calibri" w:hAnsi="Calibri" w:cs="Calibri"/>
        </w:rPr>
        <w:t xml:space="preserve"> The linearity assumption is still not fully met.</w:t>
      </w:r>
      <w:r w:rsidR="284CB47C" w:rsidRPr="00BD1771">
        <w:rPr>
          <w:rFonts w:ascii="Calibri" w:eastAsia="Calibri" w:hAnsi="Calibri" w:cs="Calibri"/>
        </w:rPr>
        <w:t xml:space="preserve"> Further work could be done in addressing the non-linearity </w:t>
      </w:r>
      <w:r w:rsidR="58909287" w:rsidRPr="00BD1771">
        <w:rPr>
          <w:rFonts w:ascii="Calibri" w:eastAsia="Calibri" w:hAnsi="Calibri" w:cs="Calibri"/>
        </w:rPr>
        <w:t xml:space="preserve">issue to potentially help improve model </w:t>
      </w:r>
      <w:r w:rsidR="00526358" w:rsidRPr="00BD1771">
        <w:rPr>
          <w:rFonts w:ascii="Calibri" w:eastAsia="Calibri" w:hAnsi="Calibri" w:cs="Calibri"/>
        </w:rPr>
        <w:t>performance</w:t>
      </w:r>
      <w:r w:rsidR="58909287" w:rsidRPr="00BD1771">
        <w:rPr>
          <w:rFonts w:ascii="Calibri" w:eastAsia="Calibri" w:hAnsi="Calibri" w:cs="Calibri"/>
        </w:rPr>
        <w:t xml:space="preserve"> and generalizability</w:t>
      </w:r>
      <w:r w:rsidR="2DECA0AF" w:rsidRPr="00BD1771">
        <w:rPr>
          <w:rFonts w:ascii="Calibri" w:eastAsia="Calibri" w:hAnsi="Calibri" w:cs="Calibri"/>
        </w:rPr>
        <w:t>.</w:t>
      </w:r>
    </w:p>
    <w:p w14:paraId="2ACB7C33" w14:textId="56E69EAA" w:rsidR="112B4247" w:rsidRPr="00BD1771" w:rsidRDefault="112B4247" w:rsidP="005C1105">
      <w:pPr>
        <w:spacing w:after="0" w:line="240" w:lineRule="auto"/>
        <w:rPr>
          <w:rFonts w:ascii="Calibri" w:eastAsia="Calibri" w:hAnsi="Calibri" w:cs="Calibri"/>
          <w:i/>
          <w:iCs/>
        </w:rPr>
      </w:pPr>
    </w:p>
    <w:p w14:paraId="57935704" w14:textId="25747657" w:rsidR="1677951A" w:rsidRPr="00BD1771" w:rsidRDefault="04AD75F1" w:rsidP="005C1105">
      <w:pPr>
        <w:pStyle w:val="Heading3"/>
        <w:spacing w:line="240" w:lineRule="auto"/>
        <w:rPr>
          <w:rFonts w:ascii="Calibri" w:hAnsi="Calibri" w:cs="Calibri"/>
          <w:b/>
          <w:bCs/>
        </w:rPr>
      </w:pPr>
      <w:bookmarkStart w:id="18" w:name="_Toc200879033"/>
      <w:bookmarkStart w:id="19" w:name="_Toc200917978"/>
      <w:r w:rsidRPr="00BD1771">
        <w:rPr>
          <w:rFonts w:ascii="Calibri" w:hAnsi="Calibri" w:cs="Calibri"/>
          <w:b/>
          <w:bCs/>
        </w:rPr>
        <w:t>QUADRATIC DISCRIMINATIVE ANALYSIS</w:t>
      </w:r>
      <w:r w:rsidR="229D68C9" w:rsidRPr="00BD1771">
        <w:rPr>
          <w:rFonts w:ascii="Calibri" w:hAnsi="Calibri" w:cs="Calibri"/>
          <w:b/>
          <w:bCs/>
        </w:rPr>
        <w:t xml:space="preserve"> (QDA)</w:t>
      </w:r>
      <w:bookmarkEnd w:id="18"/>
      <w:bookmarkEnd w:id="19"/>
    </w:p>
    <w:p w14:paraId="69CC13B1" w14:textId="50BB1BB7" w:rsidR="1677951A" w:rsidRPr="00BD1771" w:rsidRDefault="04AD75F1" w:rsidP="005C1105">
      <w:pPr>
        <w:pStyle w:val="Heading4"/>
        <w:spacing w:line="240" w:lineRule="auto"/>
        <w:rPr>
          <w:rFonts w:ascii="Calibri" w:hAnsi="Calibri" w:cs="Calibri"/>
        </w:rPr>
      </w:pPr>
      <w:r w:rsidRPr="00BD1771">
        <w:rPr>
          <w:rFonts w:ascii="Calibri" w:hAnsi="Calibri" w:cs="Calibri"/>
        </w:rPr>
        <w:t>Splitting Data into Training and Testing datasets</w:t>
      </w:r>
    </w:p>
    <w:p w14:paraId="559D5348" w14:textId="34F51337" w:rsidR="1677951A" w:rsidRPr="00BD1771" w:rsidRDefault="04AD75F1" w:rsidP="005C1105">
      <w:pPr>
        <w:spacing w:before="180" w:after="0" w:line="240" w:lineRule="auto"/>
        <w:jc w:val="both"/>
        <w:rPr>
          <w:rFonts w:ascii="Calibri" w:eastAsia="Calibri" w:hAnsi="Calibri" w:cs="Calibri"/>
          <w:lang w:val="en-US"/>
        </w:rPr>
      </w:pPr>
      <w:r w:rsidRPr="00BD1771">
        <w:rPr>
          <w:rFonts w:ascii="Calibri" w:eastAsia="Calibri" w:hAnsi="Calibri" w:cs="Calibri"/>
          <w:lang w:val="en-US"/>
        </w:rPr>
        <w:t>To ensure reliable and unbiased evaluation of the classification model, the distribution of the target variable Classification—which contains the classes Serious and Non-Serious—was preserved in both the training and testing datasets through stratified sampling. This approach helped prevent bias toward the majority class and ensured that the model’s ability to distinguish between Serious and Non-Serious cases was fairly evaluated.</w:t>
      </w:r>
    </w:p>
    <w:p w14:paraId="054684AD" w14:textId="2469446E"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29ED558C" wp14:editId="5B3E5F02">
            <wp:extent cx="5224905" cy="2704855"/>
            <wp:effectExtent l="0" t="0" r="0" b="0"/>
            <wp:docPr id="707783485" name="Picture 70778348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24905" cy="2704855"/>
                    </a:xfrm>
                    <a:prstGeom prst="rect">
                      <a:avLst/>
                    </a:prstGeom>
                  </pic:spPr>
                </pic:pic>
              </a:graphicData>
            </a:graphic>
          </wp:inline>
        </w:drawing>
      </w:r>
    </w:p>
    <w:p w14:paraId="3E0C2114" w14:textId="77777777" w:rsidR="00D14C71"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0A33AE80" wp14:editId="6B6C5B05">
            <wp:extent cx="5187881" cy="3106013"/>
            <wp:effectExtent l="0" t="0" r="0" b="0"/>
            <wp:docPr id="542065293" name="Picture 54206529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187881" cy="3106013"/>
                    </a:xfrm>
                    <a:prstGeom prst="rect">
                      <a:avLst/>
                    </a:prstGeom>
                  </pic:spPr>
                </pic:pic>
              </a:graphicData>
            </a:graphic>
          </wp:inline>
        </w:drawing>
      </w:r>
    </w:p>
    <w:p w14:paraId="63EF2931" w14:textId="1E3C33F7" w:rsidR="1677951A" w:rsidRPr="00BD1771" w:rsidRDefault="00D14C71"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27</w:t>
      </w:r>
      <w:r w:rsidRPr="00BD1771">
        <w:rPr>
          <w:rFonts w:ascii="Calibri" w:hAnsi="Calibri" w:cs="Calibri"/>
          <w:color w:val="auto"/>
        </w:rPr>
        <w:fldChar w:fldCharType="end"/>
      </w:r>
      <w:r w:rsidRPr="00BD1771">
        <w:rPr>
          <w:rFonts w:ascii="Calibri" w:hAnsi="Calibri" w:cs="Calibri"/>
          <w:color w:val="auto"/>
        </w:rPr>
        <w:t>: Splitting Data</w:t>
      </w:r>
    </w:p>
    <w:p w14:paraId="230963A3" w14:textId="77906A76" w:rsidR="1677951A" w:rsidRPr="00BD1771" w:rsidRDefault="1677951A" w:rsidP="005C1105">
      <w:pPr>
        <w:spacing w:after="0" w:line="240" w:lineRule="auto"/>
        <w:jc w:val="both"/>
        <w:rPr>
          <w:rFonts w:ascii="Calibri" w:eastAsia="Calibri" w:hAnsi="Calibri" w:cs="Calibri"/>
          <w:b/>
          <w:bCs/>
        </w:rPr>
      </w:pPr>
    </w:p>
    <w:p w14:paraId="4D70BD0A" w14:textId="3B2BAC4C" w:rsidR="1677951A" w:rsidRPr="00BD1771" w:rsidRDefault="04AD75F1" w:rsidP="005C1105">
      <w:pPr>
        <w:pStyle w:val="Heading4"/>
        <w:spacing w:line="240" w:lineRule="auto"/>
        <w:rPr>
          <w:rFonts w:ascii="Calibri" w:hAnsi="Calibri" w:cs="Calibri"/>
        </w:rPr>
      </w:pPr>
      <w:r w:rsidRPr="00BD1771">
        <w:rPr>
          <w:rFonts w:ascii="Calibri" w:hAnsi="Calibri" w:cs="Calibri"/>
        </w:rPr>
        <w:t>Building QDA Model</w:t>
      </w:r>
    </w:p>
    <w:p w14:paraId="721C4579" w14:textId="02294E32"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 xml:space="preserve">First, the QDA model was built using the numerical variables </w:t>
      </w:r>
      <w:r w:rsidRPr="00BD1771">
        <w:rPr>
          <w:rFonts w:ascii="Calibri" w:eastAsia="Calibri" w:hAnsi="Calibri" w:cs="Calibri"/>
          <w:b/>
          <w:bCs/>
        </w:rPr>
        <w:t>flow_rate_m3_day</w:t>
      </w:r>
      <w:r w:rsidRPr="00BD1771">
        <w:rPr>
          <w:rFonts w:ascii="Calibri" w:eastAsia="Calibri" w:hAnsi="Calibri" w:cs="Calibri"/>
        </w:rPr>
        <w:t xml:space="preserve">, </w:t>
      </w:r>
      <w:r w:rsidRPr="00BD1771">
        <w:rPr>
          <w:rFonts w:ascii="Calibri" w:eastAsia="Calibri" w:hAnsi="Calibri" w:cs="Calibri"/>
          <w:b/>
          <w:bCs/>
        </w:rPr>
        <w:t>stabilized_shut_in_pressure_kPa</w:t>
      </w:r>
      <w:r w:rsidRPr="00BD1771">
        <w:rPr>
          <w:rFonts w:ascii="Calibri" w:eastAsia="Calibri" w:hAnsi="Calibri" w:cs="Calibri"/>
        </w:rPr>
        <w:t xml:space="preserve">, </w:t>
      </w:r>
      <w:r w:rsidRPr="00BD1771">
        <w:rPr>
          <w:rFonts w:ascii="Calibri" w:eastAsia="Calibri" w:hAnsi="Calibri" w:cs="Calibri"/>
          <w:b/>
          <w:bCs/>
        </w:rPr>
        <w:t>source_depth_mkb</w:t>
      </w:r>
      <w:r w:rsidRPr="00BD1771">
        <w:rPr>
          <w:rFonts w:ascii="Calibri" w:eastAsia="Calibri" w:hAnsi="Calibri" w:cs="Calibri"/>
        </w:rPr>
        <w:t xml:space="preserve">, and </w:t>
      </w:r>
      <w:r w:rsidRPr="00BD1771">
        <w:rPr>
          <w:rFonts w:ascii="Calibri" w:eastAsia="Calibri" w:hAnsi="Calibri" w:cs="Calibri"/>
          <w:b/>
          <w:bCs/>
        </w:rPr>
        <w:t>groundwater_base_mkb</w:t>
      </w:r>
      <w:r w:rsidRPr="00BD1771">
        <w:rPr>
          <w:rFonts w:ascii="Calibri" w:eastAsia="Calibri" w:hAnsi="Calibri" w:cs="Calibri"/>
        </w:rPr>
        <w:t>. The model was fitted on the training data to classify events based on their regulatory classification.</w:t>
      </w:r>
    </w:p>
    <w:p w14:paraId="5637F69A" w14:textId="77777777" w:rsidR="00E04F01"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521C78BF" wp14:editId="2E6F2C24">
            <wp:extent cx="5943600" cy="2381250"/>
            <wp:effectExtent l="0" t="0" r="0" b="0"/>
            <wp:docPr id="512333509" name="Picture 51233350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3E34B2A" w14:textId="290DAD4B" w:rsidR="1677951A" w:rsidRPr="00BD1771" w:rsidRDefault="00E04F01"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28</w:t>
      </w:r>
      <w:r w:rsidRPr="00BD1771">
        <w:rPr>
          <w:rFonts w:ascii="Calibri" w:hAnsi="Calibri" w:cs="Calibri"/>
          <w:color w:val="auto"/>
        </w:rPr>
        <w:fldChar w:fldCharType="end"/>
      </w:r>
      <w:r w:rsidRPr="00BD1771">
        <w:rPr>
          <w:rFonts w:ascii="Calibri" w:hAnsi="Calibri" w:cs="Calibri"/>
          <w:color w:val="auto"/>
        </w:rPr>
        <w:t>: Building QDA Model</w:t>
      </w:r>
    </w:p>
    <w:p w14:paraId="4DE6EDCE" w14:textId="13A28491"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The summary of the model is given below.</w:t>
      </w:r>
    </w:p>
    <w:p w14:paraId="6CE5AAF0" w14:textId="77777777" w:rsidR="00E04F01"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3F966D8D" wp14:editId="0992F3C0">
            <wp:extent cx="5943600" cy="1809750"/>
            <wp:effectExtent l="0" t="0" r="0" b="0"/>
            <wp:docPr id="2072020796" name="Picture 207202079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r w:rsidRPr="00BD1771">
        <w:rPr>
          <w:rFonts w:ascii="Calibri" w:hAnsi="Calibri" w:cs="Calibri"/>
          <w:noProof/>
        </w:rPr>
        <w:drawing>
          <wp:inline distT="0" distB="0" distL="0" distR="0" wp14:anchorId="517D858D" wp14:editId="506CD2BE">
            <wp:extent cx="5943600" cy="1143000"/>
            <wp:effectExtent l="0" t="0" r="0" b="0"/>
            <wp:docPr id="20664255" name="Picture 20664255"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603F55F0" w14:textId="0793C7AF" w:rsidR="1677951A" w:rsidRPr="00BD1771" w:rsidRDefault="00E04F01"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29</w:t>
      </w:r>
      <w:r w:rsidRPr="00BD1771">
        <w:rPr>
          <w:rFonts w:ascii="Calibri" w:hAnsi="Calibri" w:cs="Calibri"/>
          <w:color w:val="auto"/>
        </w:rPr>
        <w:fldChar w:fldCharType="end"/>
      </w:r>
      <w:r w:rsidRPr="00BD1771">
        <w:rPr>
          <w:rFonts w:ascii="Calibri" w:hAnsi="Calibri" w:cs="Calibri"/>
          <w:color w:val="auto"/>
        </w:rPr>
        <w:t>: Model Summary</w:t>
      </w:r>
    </w:p>
    <w:p w14:paraId="7E0467F3" w14:textId="607CBCE5" w:rsidR="1677951A" w:rsidRPr="00BD1771" w:rsidRDefault="04AD75F1" w:rsidP="005C1105">
      <w:pPr>
        <w:spacing w:after="0" w:line="240" w:lineRule="auto"/>
        <w:jc w:val="both"/>
        <w:rPr>
          <w:rFonts w:ascii="Calibri" w:eastAsia="Calibri" w:hAnsi="Calibri" w:cs="Calibri"/>
          <w:b/>
          <w:bCs/>
          <w:lang w:val="en-US"/>
        </w:rPr>
      </w:pPr>
      <w:r w:rsidRPr="00BD1771">
        <w:rPr>
          <w:rFonts w:ascii="Calibri" w:eastAsia="Calibri" w:hAnsi="Calibri" w:cs="Calibri"/>
          <w:b/>
          <w:bCs/>
          <w:lang w:val="en-US"/>
        </w:rPr>
        <w:t>Interpretations:</w:t>
      </w:r>
    </w:p>
    <w:p w14:paraId="154BFC0E" w14:textId="4AB0A6A4"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About 74.3% of vent flow and gas migration events are classified as Non Serious, while 25.7% are Serious. The model accounts for this imbalance by expecting Non Serious events to be more common when making predictions.</w:t>
      </w:r>
    </w:p>
    <w:p w14:paraId="3CBA617A" w14:textId="294D270E"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The Flow Rate is significantly higher in Serious cases (approximately 404 m3/day versus 20.5 m3/day), indicating that high flow rate is associated with more severe incidents.</w:t>
      </w:r>
    </w:p>
    <w:p w14:paraId="555CAB16" w14:textId="46BDA744"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Shut-in Pressure is also more than twice as high in Serious cases (around 930.5 kPa compared to 378 kPa), serving as another strong indicator of severity.</w:t>
      </w:r>
    </w:p>
    <w:p w14:paraId="3621F987" w14:textId="6D59FBFD"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Both Source Depth and Ground Water Base are greater in Serious cases, suggesting that more serious issues tend to occur in deeper wells.</w:t>
      </w:r>
    </w:p>
    <w:p w14:paraId="55F2AB6A" w14:textId="36EA6BDB" w:rsidR="1677951A" w:rsidRPr="00BD1771" w:rsidRDefault="04AD75F1" w:rsidP="005C1105">
      <w:pPr>
        <w:spacing w:after="0" w:line="240" w:lineRule="auto"/>
        <w:jc w:val="both"/>
        <w:rPr>
          <w:rFonts w:ascii="Calibri" w:eastAsia="Calibri" w:hAnsi="Calibri" w:cs="Calibri"/>
          <w:b/>
          <w:bCs/>
        </w:rPr>
      </w:pPr>
      <w:r w:rsidRPr="00BD1771">
        <w:rPr>
          <w:rFonts w:ascii="Calibri" w:eastAsia="Calibri" w:hAnsi="Calibri" w:cs="Calibri"/>
          <w:b/>
          <w:bCs/>
        </w:rPr>
        <w:t>Prediction on Test Data</w:t>
      </w:r>
    </w:p>
    <w:p w14:paraId="4140A35F" w14:textId="5A10894B"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Predictions were generated on the test dataset using the QDA model trained on the numerical variables.</w:t>
      </w:r>
    </w:p>
    <w:p w14:paraId="71C48210" w14:textId="77777777" w:rsidR="00E04F01"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3A939F9C" wp14:editId="7AD8BE6F">
            <wp:extent cx="5943600" cy="1238250"/>
            <wp:effectExtent l="0" t="0" r="0" b="0"/>
            <wp:docPr id="1684487368" name="Picture 1684487368"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1238250"/>
                    </a:xfrm>
                    <a:prstGeom prst="rect">
                      <a:avLst/>
                    </a:prstGeom>
                  </pic:spPr>
                </pic:pic>
              </a:graphicData>
            </a:graphic>
          </wp:inline>
        </w:drawing>
      </w:r>
    </w:p>
    <w:p w14:paraId="72FDF840" w14:textId="1A22A934" w:rsidR="1677951A" w:rsidRPr="00BD1771" w:rsidRDefault="00E04F01"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30</w:t>
      </w:r>
      <w:r w:rsidRPr="00BD1771">
        <w:rPr>
          <w:rFonts w:ascii="Calibri" w:hAnsi="Calibri" w:cs="Calibri"/>
          <w:color w:val="auto"/>
        </w:rPr>
        <w:fldChar w:fldCharType="end"/>
      </w:r>
      <w:r w:rsidRPr="00BD1771">
        <w:rPr>
          <w:rFonts w:ascii="Calibri" w:hAnsi="Calibri" w:cs="Calibri"/>
          <w:color w:val="auto"/>
        </w:rPr>
        <w:t>: QDA Prediction</w:t>
      </w:r>
    </w:p>
    <w:p w14:paraId="2A9A0E3B" w14:textId="12C686EC"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The performance of the QDA model was assessed using a confusion matrix. The model correctly classified 1444 Non-Serious events and 140 Serious events but misclassified 379 Non-Serious events as Serious, and 59 Serious events as Non-Serious.</w:t>
      </w:r>
    </w:p>
    <w:p w14:paraId="48B6CDBA" w14:textId="77777777" w:rsidR="00E04F01"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5C3E2249" wp14:editId="6FE04C5A">
            <wp:extent cx="5943600" cy="1085850"/>
            <wp:effectExtent l="0" t="0" r="0" b="0"/>
            <wp:docPr id="2091390572" name="Picture 2091390572"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25A16A6F" w14:textId="5BFEA48C" w:rsidR="1677951A" w:rsidRPr="00BD1771" w:rsidRDefault="00E04F01"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31</w:t>
      </w:r>
      <w:r w:rsidRPr="00BD1771">
        <w:rPr>
          <w:rFonts w:ascii="Calibri" w:hAnsi="Calibri" w:cs="Calibri"/>
          <w:color w:val="auto"/>
        </w:rPr>
        <w:fldChar w:fldCharType="end"/>
      </w:r>
      <w:r w:rsidRPr="00BD1771">
        <w:rPr>
          <w:rFonts w:ascii="Calibri" w:hAnsi="Calibri" w:cs="Calibri"/>
          <w:color w:val="auto"/>
        </w:rPr>
        <w:t>: QDA - Misclassification rate</w:t>
      </w:r>
    </w:p>
    <w:p w14:paraId="1BCAA13F" w14:textId="166BB637" w:rsidR="1677951A" w:rsidRPr="00BD1771" w:rsidRDefault="04AD75F1" w:rsidP="005C1105">
      <w:pPr>
        <w:spacing w:before="180" w:after="0" w:line="240" w:lineRule="auto"/>
        <w:jc w:val="both"/>
        <w:rPr>
          <w:rFonts w:ascii="Calibri" w:eastAsia="Calibri" w:hAnsi="Calibri" w:cs="Calibri"/>
          <w:lang w:val="en-US"/>
        </w:rPr>
      </w:pPr>
      <w:r w:rsidRPr="00BD1771">
        <w:rPr>
          <w:rFonts w:ascii="Calibri" w:eastAsia="Calibri" w:hAnsi="Calibri" w:cs="Calibri"/>
          <w:lang w:val="en-US"/>
        </w:rPr>
        <w:t>The misclassification rate was found to be approximately 0.2166 (21.66%). This indicates that about 21.66% of the cases in the test data were incorrectly classified by the QDA model.</w:t>
      </w:r>
    </w:p>
    <w:p w14:paraId="1DAAE46D" w14:textId="03321892"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An accuracy of approximately 78.34% was therefore achieved by the model.</w:t>
      </w:r>
    </w:p>
    <w:p w14:paraId="6CD07B42" w14:textId="431F2E00" w:rsidR="1677951A" w:rsidRPr="00BD1771" w:rsidRDefault="665DE7B4" w:rsidP="005C1105">
      <w:pPr>
        <w:pStyle w:val="Heading5"/>
        <w:spacing w:line="240" w:lineRule="auto"/>
        <w:rPr>
          <w:rFonts w:ascii="Calibri" w:hAnsi="Calibri" w:cs="Calibri"/>
        </w:rPr>
      </w:pPr>
      <w:r w:rsidRPr="00BD1771">
        <w:rPr>
          <w:rFonts w:ascii="Calibri" w:hAnsi="Calibri" w:cs="Calibri"/>
        </w:rPr>
        <w:t>Confusion Matrix</w:t>
      </w:r>
    </w:p>
    <w:p w14:paraId="594FEBD9" w14:textId="6DED4509" w:rsidR="1677951A" w:rsidRPr="00BD1771" w:rsidRDefault="485CBF86" w:rsidP="005C1105">
      <w:pPr>
        <w:spacing w:after="0" w:line="240" w:lineRule="auto"/>
        <w:jc w:val="both"/>
        <w:rPr>
          <w:rFonts w:ascii="Calibri" w:hAnsi="Calibri" w:cs="Calibri"/>
        </w:rPr>
      </w:pPr>
      <w:r w:rsidRPr="00BD1771">
        <w:rPr>
          <w:rFonts w:ascii="Calibri" w:eastAsia="Calibri" w:hAnsi="Calibri" w:cs="Calibri"/>
        </w:rPr>
        <w:t>A confusion matrix was created to evaluate the performance of the classification model by comparing the predicted and actual class labels. It was used to compute key evaluation metrics such as sensitivity, specificity, precision, and balanced accuracy.</w:t>
      </w:r>
    </w:p>
    <w:p w14:paraId="11BBAC5E" w14:textId="77777777" w:rsidR="00E04F01" w:rsidRPr="00BD1771" w:rsidRDefault="485CBF86"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25FD2FAC" wp14:editId="59443CB3">
            <wp:extent cx="4974380" cy="3324225"/>
            <wp:effectExtent l="0" t="0" r="0" b="0"/>
            <wp:docPr id="1017552220" name="Picture 101755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974380" cy="3324225"/>
                    </a:xfrm>
                    <a:prstGeom prst="rect">
                      <a:avLst/>
                    </a:prstGeom>
                  </pic:spPr>
                </pic:pic>
              </a:graphicData>
            </a:graphic>
          </wp:inline>
        </w:drawing>
      </w:r>
    </w:p>
    <w:p w14:paraId="4DE09EF2" w14:textId="4C74DB0A" w:rsidR="1677951A" w:rsidRPr="00BD1771" w:rsidRDefault="00E04F01"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32</w:t>
      </w:r>
      <w:r w:rsidRPr="00BD1771">
        <w:rPr>
          <w:rFonts w:ascii="Calibri" w:hAnsi="Calibri" w:cs="Calibri"/>
          <w:color w:val="auto"/>
        </w:rPr>
        <w:fldChar w:fldCharType="end"/>
      </w:r>
      <w:r w:rsidRPr="00BD1771">
        <w:rPr>
          <w:rFonts w:ascii="Calibri" w:hAnsi="Calibri" w:cs="Calibri"/>
          <w:color w:val="auto"/>
        </w:rPr>
        <w:t>: QDA- Confusion Matrix</w:t>
      </w:r>
    </w:p>
    <w:p w14:paraId="7F8E8AC5" w14:textId="59B87BA4" w:rsidR="1677951A" w:rsidRPr="00BD1771" w:rsidRDefault="0D5D542D" w:rsidP="005C1105">
      <w:pPr>
        <w:spacing w:after="0" w:line="240" w:lineRule="auto"/>
        <w:jc w:val="both"/>
        <w:rPr>
          <w:rFonts w:ascii="Calibri" w:hAnsi="Calibri" w:cs="Calibri"/>
        </w:rPr>
      </w:pPr>
      <w:r w:rsidRPr="00BD1771">
        <w:rPr>
          <w:rFonts w:ascii="Calibri" w:eastAsia="Calibri" w:hAnsi="Calibri" w:cs="Calibri"/>
        </w:rPr>
        <w:t xml:space="preserve">The following evaluation metrics were obtained to assess the model's performance. </w:t>
      </w:r>
    </w:p>
    <w:p w14:paraId="2D3CAF04" w14:textId="5CCACE5A" w:rsidR="1677951A" w:rsidRPr="00BD1771" w:rsidRDefault="0D5D542D" w:rsidP="005C1105">
      <w:pPr>
        <w:spacing w:after="0" w:line="240" w:lineRule="auto"/>
        <w:jc w:val="both"/>
        <w:rPr>
          <w:rFonts w:ascii="Calibri" w:hAnsi="Calibri" w:cs="Calibri"/>
        </w:rPr>
      </w:pPr>
      <w:r w:rsidRPr="00BD1771">
        <w:rPr>
          <w:rFonts w:ascii="Calibri" w:eastAsia="Calibri" w:hAnsi="Calibri" w:cs="Calibri"/>
        </w:rPr>
        <w:t xml:space="preserve">A sensitivity (recall) of 0.9621 indicates that 96.2% of Non-Serious cases were correctly identified. </w:t>
      </w:r>
    </w:p>
    <w:p w14:paraId="2798D20B" w14:textId="4D6D6A41" w:rsidR="1677951A" w:rsidRPr="00BD1771" w:rsidRDefault="0D5D542D" w:rsidP="005C1105">
      <w:pPr>
        <w:spacing w:after="0" w:line="240" w:lineRule="auto"/>
        <w:jc w:val="both"/>
        <w:rPr>
          <w:rFonts w:ascii="Calibri" w:hAnsi="Calibri" w:cs="Calibri"/>
        </w:rPr>
      </w:pPr>
      <w:r w:rsidRPr="00BD1771">
        <w:rPr>
          <w:rFonts w:ascii="Calibri" w:eastAsia="Calibri" w:hAnsi="Calibri" w:cs="Calibri"/>
        </w:rPr>
        <w:t>The specificity was found to be 0.2703, meaning only 27% of Serious cases were correctly classified.</w:t>
      </w:r>
    </w:p>
    <w:p w14:paraId="0303F721" w14:textId="4A8C8FBF" w:rsidR="1677951A" w:rsidRPr="00BD1771" w:rsidRDefault="0D5D542D" w:rsidP="005C1105">
      <w:pPr>
        <w:spacing w:after="0" w:line="240" w:lineRule="auto"/>
        <w:jc w:val="both"/>
        <w:rPr>
          <w:rFonts w:ascii="Calibri" w:hAnsi="Calibri" w:cs="Calibri"/>
        </w:rPr>
      </w:pPr>
      <w:r w:rsidRPr="00BD1771">
        <w:rPr>
          <w:rFonts w:ascii="Calibri" w:eastAsia="Calibri" w:hAnsi="Calibri" w:cs="Calibri"/>
        </w:rPr>
        <w:t xml:space="preserve"> Precision (positive predictive value) was calculated as 0.7926, indicating that when the model predicted a case as Non-Serious, it was correct approximately 79% of the time.</w:t>
      </w:r>
    </w:p>
    <w:p w14:paraId="76F86D57" w14:textId="7B3455AB" w:rsidR="1677951A" w:rsidRPr="00BD1771" w:rsidRDefault="0D5D542D" w:rsidP="005C1105">
      <w:pPr>
        <w:spacing w:after="0" w:line="240" w:lineRule="auto"/>
        <w:jc w:val="both"/>
        <w:rPr>
          <w:rFonts w:ascii="Calibri" w:hAnsi="Calibri" w:cs="Calibri"/>
        </w:rPr>
      </w:pPr>
      <w:r w:rsidRPr="00BD1771">
        <w:rPr>
          <w:rFonts w:ascii="Calibri" w:eastAsia="Calibri" w:hAnsi="Calibri" w:cs="Calibri"/>
        </w:rPr>
        <w:t xml:space="preserve"> The negative predictive value was 0.7107, suggesting that the model correctly identified Serious cases around 71% of the time. </w:t>
      </w:r>
    </w:p>
    <w:p w14:paraId="000BF5FD" w14:textId="58292FD6" w:rsidR="1677951A" w:rsidRPr="00BD1771" w:rsidRDefault="0D5D542D" w:rsidP="005C1105">
      <w:pPr>
        <w:spacing w:after="0" w:line="240" w:lineRule="auto"/>
        <w:jc w:val="both"/>
        <w:rPr>
          <w:rFonts w:ascii="Calibri" w:hAnsi="Calibri" w:cs="Calibri"/>
        </w:rPr>
      </w:pPr>
      <w:r w:rsidRPr="00BD1771">
        <w:rPr>
          <w:rFonts w:ascii="Calibri" w:eastAsia="Calibri" w:hAnsi="Calibri" w:cs="Calibri"/>
        </w:rPr>
        <w:t>The balanced accuracy was computed as 0.6162, reflecting the average of sensitivity and specificity, which is particularly relevant in the context of imbalanced classes.</w:t>
      </w:r>
    </w:p>
    <w:p w14:paraId="6236C72A" w14:textId="64DF7EE8" w:rsidR="1677951A" w:rsidRPr="00BD1771" w:rsidRDefault="703A2090" w:rsidP="005C1105">
      <w:pPr>
        <w:spacing w:after="0" w:line="240" w:lineRule="auto"/>
        <w:jc w:val="both"/>
        <w:rPr>
          <w:rFonts w:ascii="Calibri" w:hAnsi="Calibri" w:cs="Calibri"/>
        </w:rPr>
      </w:pPr>
      <w:r w:rsidRPr="00BD1771">
        <w:rPr>
          <w:rFonts w:ascii="Calibri" w:eastAsia="Calibri" w:hAnsi="Calibri" w:cs="Calibri"/>
        </w:rPr>
        <w:t>A very low p-value (&lt; 2.2e-16) was obtained, indicating a statistically significant difference in the misclassification patterns. This suggests that the model’s errors are not symmetric, and the model tends to misclassify one class more than the other.</w:t>
      </w:r>
    </w:p>
    <w:p w14:paraId="4D6B5962" w14:textId="3D729E67" w:rsidR="1677951A" w:rsidRPr="00BD1771" w:rsidRDefault="0D5D542D" w:rsidP="005C1105">
      <w:pPr>
        <w:spacing w:after="0" w:line="240" w:lineRule="auto"/>
        <w:jc w:val="both"/>
        <w:rPr>
          <w:rFonts w:ascii="Calibri" w:hAnsi="Calibri" w:cs="Calibri"/>
        </w:rPr>
      </w:pPr>
      <w:r w:rsidRPr="00BD1771">
        <w:rPr>
          <w:rFonts w:ascii="Calibri" w:eastAsia="Calibri" w:hAnsi="Calibri" w:cs="Calibri"/>
        </w:rPr>
        <w:t>The model was observed to perform well in identifying Non-Serious cases but demonstrated limited ability to detect Serious cases, as evidenced by the low specificity. A tendency to favor the majority class (Non-Serious) was noted</w:t>
      </w:r>
      <w:r w:rsidR="4FC9ADEB" w:rsidRPr="00BD1771">
        <w:rPr>
          <w:rFonts w:ascii="Calibri" w:eastAsia="Calibri" w:hAnsi="Calibri" w:cs="Calibri"/>
        </w:rPr>
        <w:t xml:space="preserve"> (due to the class imbalance).</w:t>
      </w:r>
      <w:r w:rsidRPr="00BD1771">
        <w:rPr>
          <w:rFonts w:ascii="Calibri" w:eastAsia="Calibri" w:hAnsi="Calibri" w:cs="Calibri"/>
        </w:rPr>
        <w:t>Although an overall accuracy of 78% was achieved, the low specificity and kappa value highlighted challenges in accurately identifying the minority class.</w:t>
      </w:r>
    </w:p>
    <w:p w14:paraId="41EB3ED2" w14:textId="35552003" w:rsidR="1677951A" w:rsidRPr="00BD1771" w:rsidRDefault="04AD75F1" w:rsidP="005C1105">
      <w:pPr>
        <w:pStyle w:val="Heading5"/>
        <w:spacing w:line="240" w:lineRule="auto"/>
        <w:rPr>
          <w:rFonts w:ascii="Calibri" w:eastAsia="Calibri" w:hAnsi="Calibri" w:cs="Calibri"/>
          <w:b/>
          <w:bCs/>
          <w:color w:val="auto"/>
        </w:rPr>
      </w:pPr>
      <w:r w:rsidRPr="00BD1771">
        <w:rPr>
          <w:rFonts w:ascii="Calibri" w:eastAsia="Calibri" w:hAnsi="Calibri" w:cs="Calibri"/>
          <w:b/>
          <w:bCs/>
          <w:color w:val="auto"/>
        </w:rPr>
        <w:t>Cross Validation</w:t>
      </w:r>
    </w:p>
    <w:p w14:paraId="25641377" w14:textId="6BFCE2E9"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To ensure that the performance of the QDA model was not dependent on a single train-test split, stratified 10-fold cross-validation was applied. This approach allowed the model to be trained and validated on multiple balanced subsets of the data, providing a more reliable and stable estimate of its generalization performance.</w:t>
      </w:r>
    </w:p>
    <w:p w14:paraId="4D7CC88C" w14:textId="23CC1295" w:rsidR="1677951A" w:rsidRPr="00BD1771" w:rsidRDefault="04AD75F1" w:rsidP="005C1105">
      <w:pPr>
        <w:spacing w:after="0" w:line="240" w:lineRule="auto"/>
        <w:jc w:val="both"/>
        <w:rPr>
          <w:rFonts w:ascii="Calibri" w:eastAsia="Calibri" w:hAnsi="Calibri" w:cs="Calibri"/>
          <w:lang w:val="en-US"/>
        </w:rPr>
      </w:pPr>
      <w:r w:rsidRPr="00BD1771">
        <w:rPr>
          <w:rFonts w:ascii="Calibri" w:eastAsia="Calibri" w:hAnsi="Calibri" w:cs="Calibri"/>
          <w:lang w:val="en-US"/>
        </w:rPr>
        <w:t xml:space="preserve"> </w:t>
      </w:r>
    </w:p>
    <w:p w14:paraId="025E1C5E" w14:textId="77777777" w:rsidR="00E04F01"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48835F58" wp14:editId="1C43AB1D">
            <wp:extent cx="5314950" cy="5919698"/>
            <wp:effectExtent l="0" t="0" r="0" b="0"/>
            <wp:docPr id="1987229657" name="Picture 19872296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314950" cy="5919698"/>
                    </a:xfrm>
                    <a:prstGeom prst="rect">
                      <a:avLst/>
                    </a:prstGeom>
                  </pic:spPr>
                </pic:pic>
              </a:graphicData>
            </a:graphic>
          </wp:inline>
        </w:drawing>
      </w:r>
    </w:p>
    <w:p w14:paraId="193FB63F" w14:textId="65257EA0" w:rsidR="1677951A" w:rsidRPr="00BD1771" w:rsidRDefault="00E04F01"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33</w:t>
      </w:r>
      <w:r w:rsidRPr="00BD1771">
        <w:rPr>
          <w:rFonts w:ascii="Calibri" w:hAnsi="Calibri" w:cs="Calibri"/>
          <w:color w:val="auto"/>
        </w:rPr>
        <w:fldChar w:fldCharType="end"/>
      </w:r>
      <w:r w:rsidRPr="00BD1771">
        <w:rPr>
          <w:rFonts w:ascii="Calibri" w:hAnsi="Calibri" w:cs="Calibri"/>
          <w:color w:val="auto"/>
        </w:rPr>
        <w:t>: QDA - Cross Validation</w:t>
      </w:r>
    </w:p>
    <w:p w14:paraId="7FECED2F" w14:textId="593A0E67" w:rsidR="1677951A" w:rsidRPr="00BD1771" w:rsidRDefault="04AD75F1" w:rsidP="005C1105">
      <w:pPr>
        <w:spacing w:after="0" w:line="240" w:lineRule="auto"/>
        <w:jc w:val="both"/>
        <w:rPr>
          <w:rFonts w:ascii="Calibri" w:eastAsia="Calibri" w:hAnsi="Calibri" w:cs="Calibri"/>
          <w:b/>
          <w:bCs/>
          <w:lang w:val="en-US"/>
        </w:rPr>
      </w:pPr>
      <w:r w:rsidRPr="00BD1771">
        <w:rPr>
          <w:rFonts w:ascii="Calibri" w:eastAsia="Calibri" w:hAnsi="Calibri" w:cs="Calibri"/>
          <w:b/>
          <w:bCs/>
          <w:lang w:val="en-US"/>
        </w:rPr>
        <w:t>Model Performance Evaluation</w:t>
      </w:r>
    </w:p>
    <w:p w14:paraId="15156052" w14:textId="77777777" w:rsidR="00E04F01" w:rsidRPr="00BD1771" w:rsidRDefault="04AD75F1" w:rsidP="005C1105">
      <w:pPr>
        <w:keepNext/>
        <w:spacing w:after="0" w:line="240" w:lineRule="auto"/>
        <w:jc w:val="both"/>
        <w:rPr>
          <w:rFonts w:ascii="Calibri" w:hAnsi="Calibri" w:cs="Calibri"/>
        </w:rPr>
      </w:pPr>
      <w:r w:rsidRPr="00BD1771">
        <w:rPr>
          <w:rFonts w:ascii="Calibri" w:hAnsi="Calibri" w:cs="Calibri"/>
          <w:noProof/>
        </w:rPr>
        <w:drawing>
          <wp:inline distT="0" distB="0" distL="0" distR="0" wp14:anchorId="66DDFEB5" wp14:editId="265DC480">
            <wp:extent cx="5362575" cy="575789"/>
            <wp:effectExtent l="0" t="0" r="0" b="0"/>
            <wp:docPr id="1448605612" name="Picture 144860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62575" cy="575789"/>
                    </a:xfrm>
                    <a:prstGeom prst="rect">
                      <a:avLst/>
                    </a:prstGeom>
                  </pic:spPr>
                </pic:pic>
              </a:graphicData>
            </a:graphic>
          </wp:inline>
        </w:drawing>
      </w:r>
    </w:p>
    <w:p w14:paraId="06CF53BD" w14:textId="4D31B3E0" w:rsidR="1677951A" w:rsidRPr="00BD1771" w:rsidRDefault="00E04F01" w:rsidP="005C1105">
      <w:pPr>
        <w:pStyle w:val="Caption"/>
        <w:jc w:val="both"/>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34</w:t>
      </w:r>
      <w:r w:rsidRPr="00BD1771">
        <w:rPr>
          <w:rFonts w:ascii="Calibri" w:hAnsi="Calibri" w:cs="Calibri"/>
          <w:color w:val="auto"/>
        </w:rPr>
        <w:fldChar w:fldCharType="end"/>
      </w:r>
      <w:r w:rsidRPr="00BD1771">
        <w:rPr>
          <w:rFonts w:ascii="Calibri" w:hAnsi="Calibri" w:cs="Calibri"/>
          <w:color w:val="auto"/>
        </w:rPr>
        <w:t>: Model Performance - QDA</w:t>
      </w:r>
    </w:p>
    <w:p w14:paraId="4963BB96" w14:textId="3B431CAE" w:rsidR="1677951A" w:rsidRPr="00BD1771" w:rsidRDefault="04AD75F1" w:rsidP="005C1105">
      <w:pPr>
        <w:spacing w:before="180" w:after="0" w:line="240" w:lineRule="auto"/>
        <w:jc w:val="both"/>
        <w:rPr>
          <w:rFonts w:ascii="Calibri" w:eastAsia="Calibri" w:hAnsi="Calibri" w:cs="Calibri"/>
          <w:lang w:val="en-US"/>
        </w:rPr>
      </w:pPr>
      <w:r w:rsidRPr="00BD1771">
        <w:rPr>
          <w:rFonts w:ascii="Calibri" w:eastAsia="Calibri" w:hAnsi="Calibri" w:cs="Calibri"/>
          <w:lang w:val="en-US"/>
        </w:rPr>
        <w:t>An average misclassification rate of 0.2078 was observed across the cross-validation folds. This indicates that approximately 79.2% of the events were correctly classified, while the remaining 20.8% were misclassified, suggesting a moderately good performance of the QDA model in distinguishing between Serious and Non-Serious events.</w:t>
      </w:r>
    </w:p>
    <w:p w14:paraId="5B1A23CD" w14:textId="2121F393"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The misclassification rate decreased from 21.66% to 20.78% after cross-validation, indicating a slight improvement in the model’s generalizability.</w:t>
      </w:r>
    </w:p>
    <w:p w14:paraId="4A297096" w14:textId="21A73925" w:rsidR="1677951A" w:rsidRPr="00BD1771" w:rsidRDefault="23C77199" w:rsidP="005C1105">
      <w:pPr>
        <w:spacing w:after="0" w:line="240" w:lineRule="auto"/>
        <w:jc w:val="both"/>
        <w:rPr>
          <w:rFonts w:ascii="Calibri" w:eastAsia="Calibri" w:hAnsi="Calibri" w:cs="Calibri"/>
          <w:b/>
          <w:bCs/>
        </w:rPr>
      </w:pPr>
      <w:r w:rsidRPr="00BD1771">
        <w:rPr>
          <w:rFonts w:ascii="Calibri" w:eastAsia="Calibri" w:hAnsi="Calibri" w:cs="Calibri"/>
          <w:b/>
          <w:bCs/>
        </w:rPr>
        <w:t>Confusion Matrix</w:t>
      </w:r>
    </w:p>
    <w:p w14:paraId="673940A9" w14:textId="77777777" w:rsidR="00E04F01" w:rsidRPr="00BD1771" w:rsidRDefault="2E69DE65"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060BFA1A" wp14:editId="6A8934C7">
            <wp:extent cx="4909330" cy="3390900"/>
            <wp:effectExtent l="0" t="0" r="0" b="0"/>
            <wp:docPr id="193752109" name="Picture 19375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909330" cy="3390900"/>
                    </a:xfrm>
                    <a:prstGeom prst="rect">
                      <a:avLst/>
                    </a:prstGeom>
                  </pic:spPr>
                </pic:pic>
              </a:graphicData>
            </a:graphic>
          </wp:inline>
        </w:drawing>
      </w:r>
    </w:p>
    <w:p w14:paraId="6EA765C8" w14:textId="579F13FB" w:rsidR="1677951A" w:rsidRPr="00BD1771" w:rsidRDefault="00E04F01" w:rsidP="005C1105">
      <w:pPr>
        <w:pStyle w:val="Caption"/>
        <w:jc w:val="center"/>
        <w:rPr>
          <w:rFonts w:ascii="Calibri" w:eastAsia="Calibri" w:hAnsi="Calibri" w:cs="Calibri"/>
          <w:b/>
          <w:bCs/>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35</w:t>
      </w:r>
      <w:r w:rsidRPr="00BD1771">
        <w:rPr>
          <w:rFonts w:ascii="Calibri" w:hAnsi="Calibri" w:cs="Calibri"/>
          <w:color w:val="auto"/>
        </w:rPr>
        <w:fldChar w:fldCharType="end"/>
      </w:r>
      <w:r w:rsidRPr="00BD1771">
        <w:rPr>
          <w:rFonts w:ascii="Calibri" w:hAnsi="Calibri" w:cs="Calibri"/>
          <w:color w:val="auto"/>
        </w:rPr>
        <w:t>: Confusion Matrix- QDA Cross validation</w:t>
      </w:r>
    </w:p>
    <w:p w14:paraId="78A3C319" w14:textId="023596BF" w:rsidR="1677951A" w:rsidRPr="00BD1771" w:rsidRDefault="181246D6" w:rsidP="005C1105">
      <w:pPr>
        <w:spacing w:after="0" w:line="240" w:lineRule="auto"/>
        <w:jc w:val="both"/>
        <w:rPr>
          <w:rFonts w:ascii="Calibri" w:eastAsia="Calibri" w:hAnsi="Calibri" w:cs="Calibri"/>
        </w:rPr>
      </w:pPr>
      <w:r w:rsidRPr="00BD1771">
        <w:rPr>
          <w:rFonts w:ascii="Calibri" w:eastAsia="Calibri" w:hAnsi="Calibri" w:cs="Calibri"/>
        </w:rPr>
        <w:t>The current model shows a sensitivity (recall) of 0.9671, indicating a very high ability to correctly identify Non-Serious cases, slightly improving upon the previous value of 0.9607. However, the specificity remains low at 0.2854, meaning only about 28.5% of Serious cases are correctly classified, which is a minor increase from the previous 26.97%. The precision (positive predictive value) is 0.7968, showing that when the model predicts Non-Serious, it is accurate approximately 80% of the time, consistent with the earlier 79.21%. The negative predictive value improved slightly to 0.7494, meaning predictions of Serious cases are correct around 75% of the time, up from 70.35%. Finally, the balanced accuracy increased to 0.6262, reflecting a better average performance across both classes compared to the previous 61.52%, indicating modest improvement in handling class imbalance.</w:t>
      </w:r>
    </w:p>
    <w:p w14:paraId="27C065CF" w14:textId="06A0EB47" w:rsidR="1677951A" w:rsidRPr="00BD1771" w:rsidRDefault="04AD75F1" w:rsidP="005C1105">
      <w:pPr>
        <w:pStyle w:val="Heading4"/>
        <w:spacing w:line="240" w:lineRule="auto"/>
        <w:rPr>
          <w:rFonts w:ascii="Calibri" w:hAnsi="Calibri" w:cs="Calibri"/>
          <w:b/>
          <w:bCs/>
        </w:rPr>
      </w:pPr>
      <w:r w:rsidRPr="00BD1771">
        <w:rPr>
          <w:rFonts w:ascii="Calibri" w:hAnsi="Calibri" w:cs="Calibri"/>
          <w:b/>
          <w:bCs/>
        </w:rPr>
        <w:t>QDA – Checking Assumptions</w:t>
      </w:r>
    </w:p>
    <w:p w14:paraId="7D87191F" w14:textId="16E99CA3" w:rsidR="1677951A" w:rsidRPr="00BD1771" w:rsidRDefault="04AD75F1" w:rsidP="005C1105">
      <w:pPr>
        <w:pStyle w:val="Heading5"/>
        <w:spacing w:line="240" w:lineRule="auto"/>
        <w:rPr>
          <w:rFonts w:ascii="Calibri" w:hAnsi="Calibri" w:cs="Calibri"/>
        </w:rPr>
      </w:pPr>
      <w:r w:rsidRPr="00BD1771">
        <w:rPr>
          <w:rFonts w:ascii="Calibri" w:hAnsi="Calibri" w:cs="Calibri"/>
        </w:rPr>
        <w:t xml:space="preserve"> 1. Multivariate Normality:</w:t>
      </w:r>
    </w:p>
    <w:p w14:paraId="4AEE6376" w14:textId="7FF1B2D6"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Within each class (e.g., Serious, Non Serious), the predictor variables are assumed to follow a multivariate normal distribution.  X | Y = k ~ N (μ_k, Σ_k)</w:t>
      </w:r>
    </w:p>
    <w:p w14:paraId="4FF3C503" w14:textId="71411593"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Multivariate Normality Test (Mardia’s Test) was used to check multivariate normality assumption.The library ‘QuantPsyc’ was used.</w:t>
      </w:r>
    </w:p>
    <w:p w14:paraId="4B1D7209" w14:textId="0DA9A6A2"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Null hypothesis (H₀): The predictor variables follow a multivariate normal distribution within each class.</w:t>
      </w:r>
    </w:p>
    <w:p w14:paraId="2C84F70D" w14:textId="7005E37C"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Alternative hypothesis (H₁): The predictor variables do not follow a multivariate normal distribution within each class.</w:t>
      </w:r>
    </w:p>
    <w:p w14:paraId="226AD68E" w14:textId="6BBFA051"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1A6C59C0" wp14:editId="1159E9D4">
            <wp:extent cx="5048250" cy="258885"/>
            <wp:effectExtent l="0" t="0" r="0" b="0"/>
            <wp:docPr id="966963659" name="Picture 96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048250" cy="258885"/>
                    </a:xfrm>
                    <a:prstGeom prst="rect">
                      <a:avLst/>
                    </a:prstGeom>
                  </pic:spPr>
                </pic:pic>
              </a:graphicData>
            </a:graphic>
          </wp:inline>
        </w:drawing>
      </w:r>
    </w:p>
    <w:p w14:paraId="30CA914C" w14:textId="6B6E5DB5"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2DD53E1A" wp14:editId="37318EDB">
            <wp:extent cx="5013036" cy="1590675"/>
            <wp:effectExtent l="0" t="0" r="0" b="0"/>
            <wp:docPr id="1195515587" name="Picture 119551558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013036" cy="1590675"/>
                    </a:xfrm>
                    <a:prstGeom prst="rect">
                      <a:avLst/>
                    </a:prstGeom>
                  </pic:spPr>
                </pic:pic>
              </a:graphicData>
            </a:graphic>
          </wp:inline>
        </w:drawing>
      </w:r>
    </w:p>
    <w:p w14:paraId="0B701CCD" w14:textId="73E9594B"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5986B34F" wp14:editId="2F8B16A4">
            <wp:extent cx="5034578" cy="1371600"/>
            <wp:effectExtent l="0" t="0" r="0" b="0"/>
            <wp:docPr id="1639851633" name="Picture 1639851633"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034578" cy="1371600"/>
                    </a:xfrm>
                    <a:prstGeom prst="rect">
                      <a:avLst/>
                    </a:prstGeom>
                  </pic:spPr>
                </pic:pic>
              </a:graphicData>
            </a:graphic>
          </wp:inline>
        </w:drawing>
      </w:r>
    </w:p>
    <w:p w14:paraId="4B1F942A" w14:textId="77777777" w:rsidR="00795BCD"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4E7C51DC" wp14:editId="525BAB47">
            <wp:extent cx="5012748" cy="1325486"/>
            <wp:effectExtent l="0" t="0" r="0" b="0"/>
            <wp:docPr id="2088412418" name="Picture 20884124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012748" cy="1325486"/>
                    </a:xfrm>
                    <a:prstGeom prst="rect">
                      <a:avLst/>
                    </a:prstGeom>
                  </pic:spPr>
                </pic:pic>
              </a:graphicData>
            </a:graphic>
          </wp:inline>
        </w:drawing>
      </w:r>
    </w:p>
    <w:p w14:paraId="70CD1005" w14:textId="7BE2CEC4" w:rsidR="1677951A" w:rsidRPr="00BD1771" w:rsidRDefault="00795BCD" w:rsidP="005C1105">
      <w:pPr>
        <w:pStyle w:val="Caption"/>
        <w:jc w:val="center"/>
        <w:rPr>
          <w:rFonts w:ascii="Calibri" w:hAnsi="Calibri" w:cs="Calibri"/>
        </w:rPr>
      </w:pPr>
      <w:r w:rsidRPr="00BD1771">
        <w:rPr>
          <w:rFonts w:ascii="Calibri" w:hAnsi="Calibri" w:cs="Calibri"/>
        </w:rPr>
        <w:t xml:space="preserve">Figure </w:t>
      </w:r>
      <w:r w:rsidRPr="00BD1771">
        <w:rPr>
          <w:rFonts w:ascii="Calibri" w:hAnsi="Calibri" w:cs="Calibri"/>
        </w:rPr>
        <w:fldChar w:fldCharType="begin"/>
      </w:r>
      <w:r w:rsidRPr="00BD1771">
        <w:rPr>
          <w:rFonts w:ascii="Calibri" w:hAnsi="Calibri" w:cs="Calibri"/>
        </w:rPr>
        <w:instrText xml:space="preserve"> SEQ Figure \* ARABIC </w:instrText>
      </w:r>
      <w:r w:rsidRPr="00BD1771">
        <w:rPr>
          <w:rFonts w:ascii="Calibri" w:hAnsi="Calibri" w:cs="Calibri"/>
        </w:rPr>
        <w:fldChar w:fldCharType="separate"/>
      </w:r>
      <w:r w:rsidR="00F61B8A">
        <w:rPr>
          <w:rFonts w:ascii="Calibri" w:hAnsi="Calibri" w:cs="Calibri"/>
          <w:noProof/>
        </w:rPr>
        <w:t>36</w:t>
      </w:r>
      <w:r w:rsidRPr="00BD1771">
        <w:rPr>
          <w:rFonts w:ascii="Calibri" w:hAnsi="Calibri" w:cs="Calibri"/>
        </w:rPr>
        <w:fldChar w:fldCharType="end"/>
      </w:r>
      <w:r w:rsidRPr="00BD1771">
        <w:rPr>
          <w:rFonts w:ascii="Calibri" w:hAnsi="Calibri" w:cs="Calibri"/>
        </w:rPr>
        <w:t xml:space="preserve"> Multivariate Normality Test Results</w:t>
      </w:r>
    </w:p>
    <w:p w14:paraId="741F9A81" w14:textId="32220C1B"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The test was performed separately on the Serious and Non Serious groups. In both groups, the p-values for skewness and kurtosis were 0, which is less than the significance level of 0.05. This means we reject the null hypothesis that the data are multivariate normal.</w:t>
      </w:r>
    </w:p>
    <w:p w14:paraId="22DAC786" w14:textId="5524E4DB"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Therefore, the predictor variables are not normally distributed within either group, violating the normality assumption of QDA. As a result, the reliability of the QDA classification results may be compromised.</w:t>
      </w:r>
    </w:p>
    <w:p w14:paraId="095D59E1" w14:textId="72589FA6"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The Mahalanobis QQ plot was used to check if the predictor variables follow a multivariate normal distribution.</w:t>
      </w:r>
    </w:p>
    <w:p w14:paraId="03A38EC0" w14:textId="7D0940E5"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701B1F54" wp14:editId="6E204F7B">
            <wp:extent cx="5041446" cy="2714625"/>
            <wp:effectExtent l="0" t="0" r="0" b="0"/>
            <wp:docPr id="1703907783" name="Picture 170390778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041446" cy="2714625"/>
                    </a:xfrm>
                    <a:prstGeom prst="rect">
                      <a:avLst/>
                    </a:prstGeom>
                  </pic:spPr>
                </pic:pic>
              </a:graphicData>
            </a:graphic>
          </wp:inline>
        </w:drawing>
      </w:r>
    </w:p>
    <w:p w14:paraId="5C989B86" w14:textId="6D7E06B8"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08A9E9FF" wp14:editId="6DA8C86B">
            <wp:extent cx="5080819" cy="1009650"/>
            <wp:effectExtent l="0" t="0" r="0" b="0"/>
            <wp:docPr id="989387623" name="Picture 989387623"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080819" cy="1009650"/>
                    </a:xfrm>
                    <a:prstGeom prst="rect">
                      <a:avLst/>
                    </a:prstGeom>
                  </pic:spPr>
                </pic:pic>
              </a:graphicData>
            </a:graphic>
          </wp:inline>
        </w:drawing>
      </w:r>
    </w:p>
    <w:p w14:paraId="12E512C7" w14:textId="13D8F78E"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49887277" wp14:editId="28D19A83">
            <wp:extent cx="5086350" cy="570584"/>
            <wp:effectExtent l="0" t="0" r="0" b="0"/>
            <wp:docPr id="384823087" name="Picture 38482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086350" cy="570584"/>
                    </a:xfrm>
                    <a:prstGeom prst="rect">
                      <a:avLst/>
                    </a:prstGeom>
                  </pic:spPr>
                </pic:pic>
              </a:graphicData>
            </a:graphic>
          </wp:inline>
        </w:drawing>
      </w:r>
    </w:p>
    <w:p w14:paraId="5F851353" w14:textId="260EF03F"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163EC9E3" wp14:editId="25986290">
            <wp:extent cx="5191125" cy="299488"/>
            <wp:effectExtent l="0" t="0" r="0" b="0"/>
            <wp:docPr id="37308092" name="Picture 3730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191125" cy="299488"/>
                    </a:xfrm>
                    <a:prstGeom prst="rect">
                      <a:avLst/>
                    </a:prstGeom>
                  </pic:spPr>
                </pic:pic>
              </a:graphicData>
            </a:graphic>
          </wp:inline>
        </w:drawing>
      </w:r>
    </w:p>
    <w:p w14:paraId="5AF07CFD" w14:textId="77777777" w:rsidR="000D5F97"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6F05C56D" wp14:editId="4B949F63">
            <wp:extent cx="2924175" cy="2019300"/>
            <wp:effectExtent l="0" t="0" r="0" b="0"/>
            <wp:docPr id="1494753147" name="Picture 1494753147"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924175" cy="2019300"/>
                    </a:xfrm>
                    <a:prstGeom prst="rect">
                      <a:avLst/>
                    </a:prstGeom>
                  </pic:spPr>
                </pic:pic>
              </a:graphicData>
            </a:graphic>
          </wp:inline>
        </w:drawing>
      </w:r>
    </w:p>
    <w:p w14:paraId="56F7CB67" w14:textId="686CD691" w:rsidR="000D5F97" w:rsidRPr="00BD1771" w:rsidRDefault="000D5F97" w:rsidP="005C1105">
      <w:pPr>
        <w:pStyle w:val="Caption"/>
        <w:jc w:val="center"/>
        <w:rPr>
          <w:rFonts w:ascii="Calibri" w:hAnsi="Calibri" w:cs="Calibri"/>
        </w:rPr>
      </w:pPr>
      <w:r w:rsidRPr="00BD1771">
        <w:rPr>
          <w:rFonts w:ascii="Calibri" w:hAnsi="Calibri" w:cs="Calibri"/>
        </w:rPr>
        <w:t xml:space="preserve">Figure </w:t>
      </w:r>
      <w:r w:rsidRPr="00BD1771">
        <w:rPr>
          <w:rFonts w:ascii="Calibri" w:hAnsi="Calibri" w:cs="Calibri"/>
        </w:rPr>
        <w:fldChar w:fldCharType="begin"/>
      </w:r>
      <w:r w:rsidRPr="00BD1771">
        <w:rPr>
          <w:rFonts w:ascii="Calibri" w:hAnsi="Calibri" w:cs="Calibri"/>
        </w:rPr>
        <w:instrText xml:space="preserve"> SEQ Figure \* ARABIC </w:instrText>
      </w:r>
      <w:r w:rsidRPr="00BD1771">
        <w:rPr>
          <w:rFonts w:ascii="Calibri" w:hAnsi="Calibri" w:cs="Calibri"/>
        </w:rPr>
        <w:fldChar w:fldCharType="separate"/>
      </w:r>
      <w:r w:rsidR="00F61B8A">
        <w:rPr>
          <w:rFonts w:ascii="Calibri" w:hAnsi="Calibri" w:cs="Calibri"/>
          <w:noProof/>
        </w:rPr>
        <w:t>37</w:t>
      </w:r>
      <w:r w:rsidRPr="00BD1771">
        <w:rPr>
          <w:rFonts w:ascii="Calibri" w:hAnsi="Calibri" w:cs="Calibri"/>
        </w:rPr>
        <w:fldChar w:fldCharType="end"/>
      </w:r>
      <w:r w:rsidRPr="00BD1771">
        <w:rPr>
          <w:rFonts w:ascii="Calibri" w:hAnsi="Calibri" w:cs="Calibri"/>
        </w:rPr>
        <w:t xml:space="preserve"> QQ Plot - Serious Class</w:t>
      </w:r>
    </w:p>
    <w:p w14:paraId="66DFD5BF" w14:textId="77777777" w:rsidR="000D5F97"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2A4FDC2E" wp14:editId="17EA66B8">
            <wp:extent cx="2847975" cy="1971675"/>
            <wp:effectExtent l="0" t="0" r="0" b="0"/>
            <wp:docPr id="227877653" name="Picture 22787765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847975" cy="1971675"/>
                    </a:xfrm>
                    <a:prstGeom prst="rect">
                      <a:avLst/>
                    </a:prstGeom>
                  </pic:spPr>
                </pic:pic>
              </a:graphicData>
            </a:graphic>
          </wp:inline>
        </w:drawing>
      </w:r>
    </w:p>
    <w:p w14:paraId="740F54A6" w14:textId="5FD94123" w:rsidR="1677951A" w:rsidRPr="00BD1771" w:rsidRDefault="000D5F97" w:rsidP="005C1105">
      <w:pPr>
        <w:pStyle w:val="Caption"/>
        <w:jc w:val="center"/>
        <w:rPr>
          <w:rFonts w:ascii="Calibri" w:eastAsia="Calibri" w:hAnsi="Calibri" w:cs="Calibri"/>
          <w:color w:val="auto"/>
        </w:rPr>
      </w:pPr>
      <w:r w:rsidRPr="00BD1771">
        <w:rPr>
          <w:rFonts w:ascii="Calibri" w:hAnsi="Calibri" w:cs="Calibri"/>
        </w:rPr>
        <w:t xml:space="preserve">Figure </w:t>
      </w:r>
      <w:r w:rsidRPr="00BD1771">
        <w:rPr>
          <w:rFonts w:ascii="Calibri" w:hAnsi="Calibri" w:cs="Calibri"/>
        </w:rPr>
        <w:fldChar w:fldCharType="begin"/>
      </w:r>
      <w:r w:rsidRPr="00BD1771">
        <w:rPr>
          <w:rFonts w:ascii="Calibri" w:hAnsi="Calibri" w:cs="Calibri"/>
        </w:rPr>
        <w:instrText xml:space="preserve"> SEQ Figure \* ARABIC </w:instrText>
      </w:r>
      <w:r w:rsidRPr="00BD1771">
        <w:rPr>
          <w:rFonts w:ascii="Calibri" w:hAnsi="Calibri" w:cs="Calibri"/>
        </w:rPr>
        <w:fldChar w:fldCharType="separate"/>
      </w:r>
      <w:r w:rsidR="00F61B8A">
        <w:rPr>
          <w:rFonts w:ascii="Calibri" w:hAnsi="Calibri" w:cs="Calibri"/>
          <w:noProof/>
        </w:rPr>
        <w:t>38</w:t>
      </w:r>
      <w:r w:rsidRPr="00BD1771">
        <w:rPr>
          <w:rFonts w:ascii="Calibri" w:hAnsi="Calibri" w:cs="Calibri"/>
        </w:rPr>
        <w:fldChar w:fldCharType="end"/>
      </w:r>
      <w:r w:rsidRPr="00BD1771">
        <w:rPr>
          <w:rFonts w:ascii="Calibri" w:hAnsi="Calibri" w:cs="Calibri"/>
        </w:rPr>
        <w:t xml:space="preserve"> QQ Plot - Non Serious Class</w:t>
      </w:r>
    </w:p>
    <w:p w14:paraId="7B6530F5" w14:textId="77777777" w:rsidR="000D5F97" w:rsidRPr="00BD1771" w:rsidRDefault="000D5F97" w:rsidP="005C1105">
      <w:pPr>
        <w:spacing w:after="0" w:line="240" w:lineRule="auto"/>
        <w:jc w:val="both"/>
        <w:rPr>
          <w:rFonts w:ascii="Calibri" w:eastAsia="Calibri" w:hAnsi="Calibri" w:cs="Calibri"/>
        </w:rPr>
      </w:pPr>
    </w:p>
    <w:p w14:paraId="6553FE05" w14:textId="06693825" w:rsidR="00294453"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The Mahalanobis QQ plots for both classes showed significant deviation from the reference line on the right side. This suggests the presence of outliers or heavy tails, indicating that the predictor variables are not multivariate normal, especially in the upper range. As a result, the normality assumption of QDA is violated.</w:t>
      </w:r>
    </w:p>
    <w:p w14:paraId="4D2A413C" w14:textId="4CB4B5E6" w:rsidR="1677951A" w:rsidRPr="00BD1771" w:rsidRDefault="04AD75F1" w:rsidP="005C1105">
      <w:pPr>
        <w:pStyle w:val="Heading5"/>
        <w:spacing w:line="240" w:lineRule="auto"/>
        <w:rPr>
          <w:rFonts w:ascii="Calibri" w:eastAsia="Calibri" w:hAnsi="Calibri" w:cs="Calibri"/>
        </w:rPr>
      </w:pPr>
      <w:r w:rsidRPr="00BD1771">
        <w:rPr>
          <w:rFonts w:ascii="Calibri" w:eastAsia="Calibri" w:hAnsi="Calibri" w:cs="Calibri"/>
        </w:rPr>
        <w:t xml:space="preserve"> </w:t>
      </w:r>
      <w:r w:rsidR="00294453" w:rsidRPr="00BD1771">
        <w:rPr>
          <w:rFonts w:ascii="Calibri" w:hAnsi="Calibri" w:cs="Calibri"/>
        </w:rPr>
        <w:t xml:space="preserve">2. </w:t>
      </w:r>
      <w:r w:rsidRPr="00BD1771">
        <w:rPr>
          <w:rFonts w:ascii="Calibri" w:hAnsi="Calibri" w:cs="Calibri"/>
        </w:rPr>
        <w:t>Class-Specific Covariance Matrices (Σ_k):</w:t>
      </w:r>
    </w:p>
    <w:p w14:paraId="570DF0E2" w14:textId="127169E3"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 xml:space="preserve">Each class has its own covariance matrix (Σ_k) which allows QDA to model more flexible (nonlinear) decision boundaries compared to LDA. </w:t>
      </w:r>
    </w:p>
    <w:p w14:paraId="431C988F" w14:textId="6FB2A5CD"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 xml:space="preserve">To examine the structure and spread of the predictor variables within each class, covariance matrices were computed and separately for the Serious and Non-Serious groups. </w:t>
      </w:r>
    </w:p>
    <w:p w14:paraId="57D9AAAF" w14:textId="43FFA616"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2E6E59EA" wp14:editId="20A90E36">
            <wp:extent cx="4883850" cy="993989"/>
            <wp:effectExtent l="0" t="0" r="0" b="0"/>
            <wp:docPr id="867974497" name="Picture 867974497"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883850" cy="993989"/>
                    </a:xfrm>
                    <a:prstGeom prst="rect">
                      <a:avLst/>
                    </a:prstGeom>
                  </pic:spPr>
                </pic:pic>
              </a:graphicData>
            </a:graphic>
          </wp:inline>
        </w:drawing>
      </w:r>
    </w:p>
    <w:p w14:paraId="04D906BB" w14:textId="5D53FA18"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35D5EB7C" wp14:editId="4653FE43">
            <wp:extent cx="4890735" cy="1371600"/>
            <wp:effectExtent l="0" t="0" r="5715" b="0"/>
            <wp:docPr id="1668104909" name="Picture 16681049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911078" cy="1377305"/>
                    </a:xfrm>
                    <a:prstGeom prst="rect">
                      <a:avLst/>
                    </a:prstGeom>
                  </pic:spPr>
                </pic:pic>
              </a:graphicData>
            </a:graphic>
          </wp:inline>
        </w:drawing>
      </w:r>
    </w:p>
    <w:p w14:paraId="6A86CD80" w14:textId="06459850"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504A92E3" wp14:editId="46B7709C">
            <wp:extent cx="4904015" cy="738746"/>
            <wp:effectExtent l="0" t="0" r="0" b="4445"/>
            <wp:docPr id="942904152" name="Picture 94290415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31573" cy="742897"/>
                    </a:xfrm>
                    <a:prstGeom prst="rect">
                      <a:avLst/>
                    </a:prstGeom>
                  </pic:spPr>
                </pic:pic>
              </a:graphicData>
            </a:graphic>
          </wp:inline>
        </w:drawing>
      </w:r>
    </w:p>
    <w:p w14:paraId="4DAE0CB1" w14:textId="77777777" w:rsidR="0027733B"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42569B9A" wp14:editId="01188E95">
            <wp:extent cx="5344102" cy="2971800"/>
            <wp:effectExtent l="0" t="0" r="0" b="0"/>
            <wp:docPr id="1904229765" name="Picture 19042297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344102" cy="2971800"/>
                    </a:xfrm>
                    <a:prstGeom prst="rect">
                      <a:avLst/>
                    </a:prstGeom>
                  </pic:spPr>
                </pic:pic>
              </a:graphicData>
            </a:graphic>
          </wp:inline>
        </w:drawing>
      </w:r>
    </w:p>
    <w:p w14:paraId="3FF5A6DA" w14:textId="46FC20B3" w:rsidR="1677951A" w:rsidRPr="00BD1771" w:rsidRDefault="0027733B" w:rsidP="005C1105">
      <w:pPr>
        <w:pStyle w:val="Caption"/>
        <w:jc w:val="center"/>
        <w:rPr>
          <w:rFonts w:ascii="Calibri" w:eastAsia="Calibri" w:hAnsi="Calibri" w:cs="Calibri"/>
        </w:rPr>
      </w:pPr>
      <w:r w:rsidRPr="00BD1771">
        <w:rPr>
          <w:rFonts w:ascii="Calibri" w:hAnsi="Calibri" w:cs="Calibri"/>
        </w:rPr>
        <w:t xml:space="preserve">Figure </w:t>
      </w:r>
      <w:r w:rsidRPr="00BD1771">
        <w:rPr>
          <w:rFonts w:ascii="Calibri" w:hAnsi="Calibri" w:cs="Calibri"/>
        </w:rPr>
        <w:fldChar w:fldCharType="begin"/>
      </w:r>
      <w:r w:rsidRPr="00BD1771">
        <w:rPr>
          <w:rFonts w:ascii="Calibri" w:hAnsi="Calibri" w:cs="Calibri"/>
        </w:rPr>
        <w:instrText xml:space="preserve"> SEQ Figure \* ARABIC </w:instrText>
      </w:r>
      <w:r w:rsidRPr="00BD1771">
        <w:rPr>
          <w:rFonts w:ascii="Calibri" w:hAnsi="Calibri" w:cs="Calibri"/>
        </w:rPr>
        <w:fldChar w:fldCharType="separate"/>
      </w:r>
      <w:r w:rsidR="00F61B8A">
        <w:rPr>
          <w:rFonts w:ascii="Calibri" w:hAnsi="Calibri" w:cs="Calibri"/>
          <w:noProof/>
        </w:rPr>
        <w:t>39</w:t>
      </w:r>
      <w:r w:rsidRPr="00BD1771">
        <w:rPr>
          <w:rFonts w:ascii="Calibri" w:hAnsi="Calibri" w:cs="Calibri"/>
        </w:rPr>
        <w:fldChar w:fldCharType="end"/>
      </w:r>
      <w:r w:rsidRPr="00BD1771">
        <w:rPr>
          <w:rFonts w:ascii="Calibri" w:hAnsi="Calibri" w:cs="Calibri"/>
        </w:rPr>
        <w:t xml:space="preserve"> Covariance Matrix - Serious and Non Serious Classes</w:t>
      </w:r>
    </w:p>
    <w:p w14:paraId="19F66F86" w14:textId="1B2C68E5" w:rsidR="1677951A" w:rsidRPr="00BD1771" w:rsidRDefault="04AD75F1" w:rsidP="005C1105">
      <w:pPr>
        <w:spacing w:before="180" w:after="0" w:line="240" w:lineRule="auto"/>
        <w:jc w:val="both"/>
        <w:rPr>
          <w:rFonts w:ascii="Calibri" w:eastAsia="Calibri" w:hAnsi="Calibri" w:cs="Calibri"/>
          <w:lang w:val="en-US"/>
        </w:rPr>
      </w:pPr>
      <w:r w:rsidRPr="00BD1771">
        <w:rPr>
          <w:rFonts w:ascii="Calibri" w:eastAsia="Calibri" w:hAnsi="Calibri" w:cs="Calibri"/>
          <w:lang w:val="en-US"/>
        </w:rPr>
        <w:t>Since the covariance matrices vary significantly between the Serious and Non-Serious groups, QDA’s assumption that each class has its own covariance matrix is achieved.</w:t>
      </w:r>
    </w:p>
    <w:p w14:paraId="54EECFFF" w14:textId="5D074722" w:rsidR="1677951A" w:rsidRPr="00BD1771" w:rsidRDefault="04AD75F1" w:rsidP="005C1105">
      <w:pPr>
        <w:spacing w:after="0" w:line="240" w:lineRule="auto"/>
        <w:jc w:val="both"/>
        <w:rPr>
          <w:rFonts w:ascii="Calibri" w:eastAsia="Calibri" w:hAnsi="Calibri" w:cs="Calibri"/>
          <w:b/>
          <w:bCs/>
          <w:lang w:val="en-US"/>
        </w:rPr>
      </w:pPr>
      <w:r w:rsidRPr="00BD1771">
        <w:rPr>
          <w:rFonts w:ascii="Calibri" w:eastAsia="Calibri" w:hAnsi="Calibri" w:cs="Calibri"/>
          <w:b/>
          <w:bCs/>
          <w:lang w:val="en-US"/>
        </w:rPr>
        <w:t>Covariance Matrices - Visualization using Heat Map</w:t>
      </w:r>
    </w:p>
    <w:p w14:paraId="4C2D478D" w14:textId="3E2BC6C0"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Due to large differences in the magnitude of covariance values between the two groups, a signed log transformation was applied to normalize the scale and allow for meaningful visual comparison.</w:t>
      </w:r>
    </w:p>
    <w:p w14:paraId="1CACC14E" w14:textId="69077E41"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The transformed covariance matrices were then visualized as heatmaps using ggplot2. This approach helped to highlight both the direction and strength of relationships between variables within each class while ensuring they were shown on a consistent scale.</w:t>
      </w:r>
    </w:p>
    <w:p w14:paraId="59AA0C59" w14:textId="20343E9B"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15F4C400" wp14:editId="6E232FD5">
            <wp:extent cx="5076294" cy="1895475"/>
            <wp:effectExtent l="0" t="0" r="0" b="0"/>
            <wp:docPr id="385326171" name="Picture 38532617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76294" cy="1895475"/>
                    </a:xfrm>
                    <a:prstGeom prst="rect">
                      <a:avLst/>
                    </a:prstGeom>
                  </pic:spPr>
                </pic:pic>
              </a:graphicData>
            </a:graphic>
          </wp:inline>
        </w:drawing>
      </w:r>
    </w:p>
    <w:p w14:paraId="78C40377" w14:textId="0B71F1A3"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62A577EB" wp14:editId="7BE0BB71">
            <wp:extent cx="5124450" cy="1552117"/>
            <wp:effectExtent l="0" t="0" r="0" b="0"/>
            <wp:docPr id="110238030" name="Picture 11023803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124450" cy="1552117"/>
                    </a:xfrm>
                    <a:prstGeom prst="rect">
                      <a:avLst/>
                    </a:prstGeom>
                  </pic:spPr>
                </pic:pic>
              </a:graphicData>
            </a:graphic>
          </wp:inline>
        </w:drawing>
      </w:r>
    </w:p>
    <w:p w14:paraId="5A466B39" w14:textId="18BBD864"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067EE688" wp14:editId="7F8BA81E">
            <wp:extent cx="5124450" cy="1732787"/>
            <wp:effectExtent l="0" t="0" r="0" b="0"/>
            <wp:docPr id="1906019730" name="Picture 190601973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124450" cy="1732787"/>
                    </a:xfrm>
                    <a:prstGeom prst="rect">
                      <a:avLst/>
                    </a:prstGeom>
                  </pic:spPr>
                </pic:pic>
              </a:graphicData>
            </a:graphic>
          </wp:inline>
        </w:drawing>
      </w:r>
      <w:r w:rsidRPr="00BD1771">
        <w:rPr>
          <w:rFonts w:ascii="Calibri" w:hAnsi="Calibri" w:cs="Calibri"/>
          <w:noProof/>
        </w:rPr>
        <w:drawing>
          <wp:inline distT="0" distB="0" distL="0" distR="0" wp14:anchorId="68CE0E71" wp14:editId="42D2AAD3">
            <wp:extent cx="5114925" cy="172137"/>
            <wp:effectExtent l="0" t="0" r="0" b="0"/>
            <wp:docPr id="957038457" name="Picture 95703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114925" cy="172137"/>
                    </a:xfrm>
                    <a:prstGeom prst="rect">
                      <a:avLst/>
                    </a:prstGeom>
                  </pic:spPr>
                </pic:pic>
              </a:graphicData>
            </a:graphic>
          </wp:inline>
        </w:drawing>
      </w:r>
    </w:p>
    <w:p w14:paraId="7193EC05" w14:textId="19FD3CA0" w:rsidR="1677951A" w:rsidRPr="00BD1771" w:rsidRDefault="04AD75F1" w:rsidP="005C1105">
      <w:pPr>
        <w:spacing w:after="0" w:line="240" w:lineRule="auto"/>
        <w:jc w:val="both"/>
        <w:rPr>
          <w:rFonts w:ascii="Calibri" w:eastAsia="Calibri" w:hAnsi="Calibri" w:cs="Calibri"/>
          <w:lang w:val="en-US"/>
        </w:rPr>
      </w:pPr>
      <w:r w:rsidRPr="00BD1771">
        <w:rPr>
          <w:rFonts w:ascii="Calibri" w:eastAsia="Calibri" w:hAnsi="Calibri" w:cs="Calibri"/>
          <w:lang w:val="en-US"/>
        </w:rPr>
        <w:t xml:space="preserve"> </w:t>
      </w:r>
    </w:p>
    <w:p w14:paraId="6D0770A6" w14:textId="77777777" w:rsidR="009B7F66"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22CF153C" wp14:editId="2E832709">
            <wp:extent cx="4772025" cy="2981325"/>
            <wp:effectExtent l="0" t="0" r="0" b="0"/>
            <wp:docPr id="870337586" name="Picture 870337586"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772025" cy="2981325"/>
                    </a:xfrm>
                    <a:prstGeom prst="rect">
                      <a:avLst/>
                    </a:prstGeom>
                  </pic:spPr>
                </pic:pic>
              </a:graphicData>
            </a:graphic>
          </wp:inline>
        </w:drawing>
      </w:r>
    </w:p>
    <w:p w14:paraId="00647398" w14:textId="594AF684" w:rsidR="1677951A" w:rsidRPr="00BD1771" w:rsidRDefault="009B7F66" w:rsidP="005C1105">
      <w:pPr>
        <w:pStyle w:val="Caption"/>
        <w:jc w:val="center"/>
        <w:rPr>
          <w:rFonts w:ascii="Calibri" w:eastAsia="Calibri" w:hAnsi="Calibri" w:cs="Calibri"/>
          <w:color w:val="auto"/>
        </w:rPr>
      </w:pPr>
      <w:r w:rsidRPr="00BD1771">
        <w:rPr>
          <w:rFonts w:ascii="Calibri" w:hAnsi="Calibri" w:cs="Calibri"/>
        </w:rPr>
        <w:t xml:space="preserve">Figure </w:t>
      </w:r>
      <w:r w:rsidRPr="00BD1771">
        <w:rPr>
          <w:rFonts w:ascii="Calibri" w:hAnsi="Calibri" w:cs="Calibri"/>
        </w:rPr>
        <w:fldChar w:fldCharType="begin"/>
      </w:r>
      <w:r w:rsidRPr="00BD1771">
        <w:rPr>
          <w:rFonts w:ascii="Calibri" w:hAnsi="Calibri" w:cs="Calibri"/>
        </w:rPr>
        <w:instrText xml:space="preserve"> SEQ Figure \* ARABIC </w:instrText>
      </w:r>
      <w:r w:rsidRPr="00BD1771">
        <w:rPr>
          <w:rFonts w:ascii="Calibri" w:hAnsi="Calibri" w:cs="Calibri"/>
        </w:rPr>
        <w:fldChar w:fldCharType="separate"/>
      </w:r>
      <w:r w:rsidR="00F61B8A">
        <w:rPr>
          <w:rFonts w:ascii="Calibri" w:hAnsi="Calibri" w:cs="Calibri"/>
          <w:noProof/>
        </w:rPr>
        <w:t>40</w:t>
      </w:r>
      <w:r w:rsidRPr="00BD1771">
        <w:rPr>
          <w:rFonts w:ascii="Calibri" w:hAnsi="Calibri" w:cs="Calibri"/>
        </w:rPr>
        <w:fldChar w:fldCharType="end"/>
      </w:r>
      <w:r w:rsidRPr="00BD1771">
        <w:rPr>
          <w:rFonts w:ascii="Calibri" w:hAnsi="Calibri" w:cs="Calibri"/>
        </w:rPr>
        <w:t xml:space="preserve"> Covariance Matrix - Non Serious Class</w:t>
      </w:r>
    </w:p>
    <w:p w14:paraId="126A15E6" w14:textId="77777777" w:rsidR="009B7F66"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709B9ABD" wp14:editId="422285EF">
            <wp:extent cx="4781165" cy="2954216"/>
            <wp:effectExtent l="0" t="0" r="635" b="0"/>
            <wp:docPr id="1439896401" name="Picture 143989640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783271" cy="2955517"/>
                    </a:xfrm>
                    <a:prstGeom prst="rect">
                      <a:avLst/>
                    </a:prstGeom>
                  </pic:spPr>
                </pic:pic>
              </a:graphicData>
            </a:graphic>
          </wp:inline>
        </w:drawing>
      </w:r>
    </w:p>
    <w:p w14:paraId="07296E76" w14:textId="688E77DF" w:rsidR="1677951A" w:rsidRPr="00BD1771" w:rsidRDefault="009B7F66" w:rsidP="005C1105">
      <w:pPr>
        <w:pStyle w:val="Caption"/>
        <w:jc w:val="center"/>
        <w:rPr>
          <w:rFonts w:ascii="Calibri" w:eastAsia="Calibri" w:hAnsi="Calibri" w:cs="Calibri"/>
          <w:color w:val="auto"/>
        </w:rPr>
      </w:pPr>
      <w:r w:rsidRPr="00BD1771">
        <w:rPr>
          <w:rFonts w:ascii="Calibri" w:hAnsi="Calibri" w:cs="Calibri"/>
        </w:rPr>
        <w:t xml:space="preserve">Figure </w:t>
      </w:r>
      <w:r w:rsidRPr="00BD1771">
        <w:rPr>
          <w:rFonts w:ascii="Calibri" w:hAnsi="Calibri" w:cs="Calibri"/>
        </w:rPr>
        <w:fldChar w:fldCharType="begin"/>
      </w:r>
      <w:r w:rsidRPr="00BD1771">
        <w:rPr>
          <w:rFonts w:ascii="Calibri" w:hAnsi="Calibri" w:cs="Calibri"/>
        </w:rPr>
        <w:instrText xml:space="preserve"> SEQ Figure \* ARABIC </w:instrText>
      </w:r>
      <w:r w:rsidRPr="00BD1771">
        <w:rPr>
          <w:rFonts w:ascii="Calibri" w:hAnsi="Calibri" w:cs="Calibri"/>
        </w:rPr>
        <w:fldChar w:fldCharType="separate"/>
      </w:r>
      <w:r w:rsidR="00F61B8A">
        <w:rPr>
          <w:rFonts w:ascii="Calibri" w:hAnsi="Calibri" w:cs="Calibri"/>
          <w:noProof/>
        </w:rPr>
        <w:t>41</w:t>
      </w:r>
      <w:r w:rsidRPr="00BD1771">
        <w:rPr>
          <w:rFonts w:ascii="Calibri" w:hAnsi="Calibri" w:cs="Calibri"/>
        </w:rPr>
        <w:fldChar w:fldCharType="end"/>
      </w:r>
      <w:r w:rsidRPr="00BD1771">
        <w:rPr>
          <w:rFonts w:ascii="Calibri" w:hAnsi="Calibri" w:cs="Calibri"/>
        </w:rPr>
        <w:t xml:space="preserve"> Covariance matrix - Serious Class</w:t>
      </w:r>
    </w:p>
    <w:p w14:paraId="7AC56F36" w14:textId="6E4E3F68"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The significant difference observed between the covariance matrices of the Serious and Non</w:t>
      </w:r>
      <w:r w:rsidRPr="00BD1771">
        <w:rPr>
          <w:rFonts w:ascii="Calibri" w:eastAsia="Calibri" w:hAnsi="Calibri" w:cs="Calibri"/>
          <w:i/>
          <w:iCs/>
        </w:rPr>
        <w:t>-</w:t>
      </w:r>
      <w:r w:rsidRPr="00BD1771">
        <w:rPr>
          <w:rFonts w:ascii="Calibri" w:eastAsia="Calibri" w:hAnsi="Calibri" w:cs="Calibri"/>
        </w:rPr>
        <w:t xml:space="preserve">Serious classes supports the key assumption of QDA that each class has its own distinct covariance structure. </w:t>
      </w:r>
    </w:p>
    <w:p w14:paraId="53512C96" w14:textId="5D759F42" w:rsidR="1677951A" w:rsidRPr="00BD1771" w:rsidRDefault="00294453" w:rsidP="005C1105">
      <w:pPr>
        <w:pStyle w:val="Heading5"/>
        <w:spacing w:line="240" w:lineRule="auto"/>
        <w:rPr>
          <w:rFonts w:ascii="Calibri" w:eastAsia="Calibri" w:hAnsi="Calibri" w:cs="Calibri"/>
        </w:rPr>
      </w:pPr>
      <w:r w:rsidRPr="00BD1771">
        <w:rPr>
          <w:rFonts w:ascii="Calibri" w:eastAsia="Calibri" w:hAnsi="Calibri" w:cs="Calibri"/>
          <w:lang w:val="en-US"/>
        </w:rPr>
        <w:t xml:space="preserve"> </w:t>
      </w:r>
      <w:r w:rsidR="04AD75F1" w:rsidRPr="00BD1771">
        <w:rPr>
          <w:rFonts w:ascii="Calibri" w:eastAsia="Calibri" w:hAnsi="Calibri" w:cs="Calibri"/>
        </w:rPr>
        <w:t>3. Independence of Observations:</w:t>
      </w:r>
    </w:p>
    <w:p w14:paraId="739C5747" w14:textId="37BA8EA3"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All observations are assumed to be independent of each other and drawn from the same distribution within each class.</w:t>
      </w:r>
    </w:p>
    <w:p w14:paraId="1B4A7953" w14:textId="1B79FB36"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 xml:space="preserve"> </w:t>
      </w:r>
    </w:p>
    <w:p w14:paraId="17A52891" w14:textId="518DEE75" w:rsidR="1677951A" w:rsidRPr="00BD1771" w:rsidRDefault="04AD75F1" w:rsidP="005C1105">
      <w:pPr>
        <w:pStyle w:val="Heading3"/>
        <w:spacing w:line="240" w:lineRule="auto"/>
        <w:rPr>
          <w:rFonts w:ascii="Calibri" w:hAnsi="Calibri" w:cs="Calibri"/>
          <w:b/>
          <w:bCs/>
        </w:rPr>
      </w:pPr>
      <w:bookmarkStart w:id="20" w:name="_Toc200917979"/>
      <w:r w:rsidRPr="00BD1771">
        <w:rPr>
          <w:rFonts w:ascii="Calibri" w:hAnsi="Calibri" w:cs="Calibri"/>
          <w:b/>
          <w:bCs/>
        </w:rPr>
        <w:t>QDA Model – (Flow Substance Included)</w:t>
      </w:r>
      <w:bookmarkEnd w:id="20"/>
    </w:p>
    <w:p w14:paraId="4E58A858" w14:textId="49E5E37B"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77D5BC84" wp14:editId="0150DBF9">
            <wp:extent cx="5181600" cy="3238500"/>
            <wp:effectExtent l="0" t="0" r="0" b="0"/>
            <wp:docPr id="1005565490" name="Picture 10055654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181600" cy="3238500"/>
                    </a:xfrm>
                    <a:prstGeom prst="rect">
                      <a:avLst/>
                    </a:prstGeom>
                  </pic:spPr>
                </pic:pic>
              </a:graphicData>
            </a:graphic>
          </wp:inline>
        </w:drawing>
      </w:r>
      <w:r w:rsidRPr="00BD1771">
        <w:rPr>
          <w:rFonts w:ascii="Calibri" w:hAnsi="Calibri" w:cs="Calibri"/>
          <w:noProof/>
        </w:rPr>
        <w:drawing>
          <wp:inline distT="0" distB="0" distL="0" distR="0" wp14:anchorId="3EDDA89E" wp14:editId="41ED1404">
            <wp:extent cx="5173133" cy="447675"/>
            <wp:effectExtent l="0" t="0" r="0" b="0"/>
            <wp:docPr id="174689066" name="Picture 17468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173133" cy="447675"/>
                    </a:xfrm>
                    <a:prstGeom prst="rect">
                      <a:avLst/>
                    </a:prstGeom>
                  </pic:spPr>
                </pic:pic>
              </a:graphicData>
            </a:graphic>
          </wp:inline>
        </w:drawing>
      </w:r>
    </w:p>
    <w:p w14:paraId="2A5B96BB" w14:textId="56C7F03D" w:rsidR="1677951A" w:rsidRPr="00BD1771" w:rsidRDefault="04AD75F1" w:rsidP="005C1105">
      <w:pPr>
        <w:spacing w:before="180" w:after="0" w:line="240" w:lineRule="auto"/>
        <w:jc w:val="both"/>
        <w:rPr>
          <w:rFonts w:ascii="Calibri" w:eastAsia="Calibri" w:hAnsi="Calibri" w:cs="Calibri"/>
          <w:lang w:val="en-US"/>
        </w:rPr>
      </w:pPr>
      <w:r w:rsidRPr="00BD1771">
        <w:rPr>
          <w:rFonts w:ascii="Calibri" w:eastAsia="Calibri" w:hAnsi="Calibri" w:cs="Calibri"/>
          <w:lang w:val="en-US"/>
        </w:rPr>
        <w:t>Before building the QDA model, the categorical variables Type and Flow_Substance were examined for class balance and category frequency. Since QDA relies on estimating class-conditional covariance matrices, it is essential that categorical predictors have sufficient and reasonably balanced representation across both classes to avoid instability and overfitting.</w:t>
      </w:r>
    </w:p>
    <w:p w14:paraId="67326EEF" w14:textId="2FC5286A" w:rsidR="1677951A" w:rsidRPr="00BD1771" w:rsidRDefault="04AD75F1" w:rsidP="005C1105">
      <w:pPr>
        <w:spacing w:before="36" w:after="0" w:line="240" w:lineRule="auto"/>
        <w:jc w:val="both"/>
        <w:rPr>
          <w:rFonts w:ascii="Calibri" w:eastAsia="Calibri" w:hAnsi="Calibri" w:cs="Calibri"/>
        </w:rPr>
      </w:pPr>
      <w:r w:rsidRPr="00BD1771">
        <w:rPr>
          <w:rFonts w:ascii="Calibri" w:eastAsia="Calibri" w:hAnsi="Calibri" w:cs="Calibri"/>
        </w:rPr>
        <w:t>Some categories in the Flow_Substance variable, such as Condensate and Saline, were very rare. These categories appeared mostly in the Serious class and had too few cases for stable modeling with QDA.</w:t>
      </w:r>
    </w:p>
    <w:p w14:paraId="6C6B0F37" w14:textId="3D67AD4F" w:rsidR="1677951A" w:rsidRPr="00BD1771" w:rsidRDefault="04AD75F1" w:rsidP="005C1105">
      <w:pPr>
        <w:spacing w:before="36" w:after="0" w:line="240" w:lineRule="auto"/>
        <w:jc w:val="both"/>
        <w:rPr>
          <w:rFonts w:ascii="Calibri" w:eastAsia="Calibri" w:hAnsi="Calibri" w:cs="Calibri"/>
        </w:rPr>
      </w:pPr>
      <w:r w:rsidRPr="00BD1771">
        <w:rPr>
          <w:rFonts w:ascii="Calibri" w:eastAsia="Calibri" w:hAnsi="Calibri" w:cs="Calibri"/>
        </w:rPr>
        <w:t>To solve this, all rare categories were grouped into a new category called “Other”. This new group had 43 out of 44 cases in the Serious class. So, the class-related pattern was still kept.</w:t>
      </w:r>
    </w:p>
    <w:p w14:paraId="7F62B15C" w14:textId="4026720F" w:rsidR="1677951A" w:rsidRPr="00BD1771" w:rsidRDefault="04AD75F1" w:rsidP="005C1105">
      <w:pPr>
        <w:spacing w:before="36" w:after="0" w:line="240" w:lineRule="auto"/>
        <w:jc w:val="both"/>
        <w:rPr>
          <w:rFonts w:ascii="Calibri" w:eastAsia="Calibri" w:hAnsi="Calibri" w:cs="Calibri"/>
        </w:rPr>
      </w:pPr>
      <w:r w:rsidRPr="00BD1771">
        <w:rPr>
          <w:rFonts w:ascii="Calibri" w:eastAsia="Calibri" w:hAnsi="Calibri" w:cs="Calibri"/>
        </w:rPr>
        <w:t>This change made the model simpler and helped improve the reliability of QDA.</w:t>
      </w:r>
    </w:p>
    <w:p w14:paraId="6493BD18" w14:textId="6AEAF07F" w:rsidR="1677951A" w:rsidRPr="00BD1771" w:rsidRDefault="04AD75F1" w:rsidP="005C1105">
      <w:pPr>
        <w:spacing w:before="36" w:after="0" w:line="240" w:lineRule="auto"/>
        <w:jc w:val="both"/>
        <w:rPr>
          <w:rFonts w:ascii="Calibri" w:eastAsia="Calibri" w:hAnsi="Calibri" w:cs="Calibri"/>
        </w:rPr>
      </w:pPr>
      <w:r w:rsidRPr="00BD1771">
        <w:rPr>
          <w:rFonts w:ascii="Calibri" w:eastAsia="Calibri" w:hAnsi="Calibri" w:cs="Calibri"/>
        </w:rPr>
        <w:t xml:space="preserve"> </w:t>
      </w:r>
    </w:p>
    <w:p w14:paraId="168DDADF" w14:textId="23BF3FBD" w:rsidR="1677951A" w:rsidRPr="00BD1771" w:rsidRDefault="04AD75F1" w:rsidP="005C1105">
      <w:pPr>
        <w:spacing w:before="36" w:after="0" w:line="240" w:lineRule="auto"/>
        <w:jc w:val="center"/>
        <w:rPr>
          <w:rFonts w:ascii="Calibri" w:eastAsia="Calibri" w:hAnsi="Calibri" w:cs="Calibri"/>
        </w:rPr>
      </w:pPr>
      <w:r w:rsidRPr="00BD1771">
        <w:rPr>
          <w:rFonts w:ascii="Calibri" w:hAnsi="Calibri" w:cs="Calibri"/>
          <w:noProof/>
        </w:rPr>
        <w:drawing>
          <wp:inline distT="0" distB="0" distL="0" distR="0" wp14:anchorId="59716DE0" wp14:editId="33479FCD">
            <wp:extent cx="5113383" cy="2581275"/>
            <wp:effectExtent l="0" t="0" r="0" b="0"/>
            <wp:docPr id="1012428018" name="Picture 10124280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113383" cy="2581275"/>
                    </a:xfrm>
                    <a:prstGeom prst="rect">
                      <a:avLst/>
                    </a:prstGeom>
                  </pic:spPr>
                </pic:pic>
              </a:graphicData>
            </a:graphic>
          </wp:inline>
        </w:drawing>
      </w:r>
      <w:r w:rsidRPr="00BD1771">
        <w:rPr>
          <w:rFonts w:ascii="Calibri" w:hAnsi="Calibri" w:cs="Calibri"/>
          <w:noProof/>
        </w:rPr>
        <w:drawing>
          <wp:inline distT="0" distB="0" distL="0" distR="0" wp14:anchorId="26D0D725" wp14:editId="61DB6469">
            <wp:extent cx="5102659" cy="3409950"/>
            <wp:effectExtent l="0" t="0" r="0" b="0"/>
            <wp:docPr id="1844498223" name="Picture 18444982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102659" cy="3409950"/>
                    </a:xfrm>
                    <a:prstGeom prst="rect">
                      <a:avLst/>
                    </a:prstGeom>
                  </pic:spPr>
                </pic:pic>
              </a:graphicData>
            </a:graphic>
          </wp:inline>
        </w:drawing>
      </w:r>
    </w:p>
    <w:p w14:paraId="4AECE49F" w14:textId="439BA61F" w:rsidR="1677951A" w:rsidRPr="00BD1771" w:rsidRDefault="04AD75F1" w:rsidP="005C1105">
      <w:pPr>
        <w:spacing w:before="180" w:after="0" w:line="240" w:lineRule="auto"/>
        <w:jc w:val="both"/>
        <w:rPr>
          <w:rFonts w:ascii="Calibri" w:eastAsia="Calibri" w:hAnsi="Calibri" w:cs="Calibri"/>
          <w:lang w:val="en-US"/>
        </w:rPr>
      </w:pPr>
      <w:r w:rsidRPr="00BD1771">
        <w:rPr>
          <w:rFonts w:ascii="Calibri" w:eastAsia="Calibri" w:hAnsi="Calibri" w:cs="Calibri"/>
          <w:lang w:val="en-US"/>
        </w:rPr>
        <w:t>Since the dataset has been cleaned and certain categories have been combined, it is necessary for unused factor levels to be removed. This ensures that only the relevant, currently observed levels are retained in the modified categorical variables. By doing so, any confusion during modeling and interpretation caused by obsolete categories is avoided.</w:t>
      </w:r>
    </w:p>
    <w:p w14:paraId="1B682ACF" w14:textId="69D98236" w:rsidR="1677951A" w:rsidRPr="00BD1771" w:rsidRDefault="04AD75F1" w:rsidP="005C1105">
      <w:pPr>
        <w:spacing w:before="36" w:after="0" w:line="240" w:lineRule="auto"/>
        <w:jc w:val="both"/>
        <w:rPr>
          <w:rFonts w:ascii="Calibri" w:eastAsia="Calibri" w:hAnsi="Calibri" w:cs="Calibri"/>
          <w:lang w:val="en-US"/>
        </w:rPr>
      </w:pPr>
      <w:r w:rsidRPr="00BD1771">
        <w:rPr>
          <w:rFonts w:ascii="Calibri" w:eastAsia="Calibri" w:hAnsi="Calibri" w:cs="Calibri"/>
          <w:lang w:val="en-US"/>
        </w:rPr>
        <w:t xml:space="preserve"> </w:t>
      </w:r>
    </w:p>
    <w:p w14:paraId="45123123" w14:textId="48DE42E4" w:rsidR="1677951A" w:rsidRPr="00BD1771" w:rsidRDefault="04AD75F1" w:rsidP="005C1105">
      <w:pPr>
        <w:spacing w:before="36" w:after="0" w:line="240" w:lineRule="auto"/>
        <w:jc w:val="center"/>
        <w:rPr>
          <w:rFonts w:ascii="Calibri" w:eastAsia="Calibri" w:hAnsi="Calibri" w:cs="Calibri"/>
        </w:rPr>
      </w:pPr>
      <w:r w:rsidRPr="00BD1771">
        <w:rPr>
          <w:rFonts w:ascii="Calibri" w:hAnsi="Calibri" w:cs="Calibri"/>
          <w:noProof/>
        </w:rPr>
        <w:drawing>
          <wp:inline distT="0" distB="0" distL="0" distR="0" wp14:anchorId="2D0944D3" wp14:editId="5330C4DA">
            <wp:extent cx="5159044" cy="2066925"/>
            <wp:effectExtent l="0" t="0" r="0" b="0"/>
            <wp:docPr id="69090146" name="Picture 6909014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159044" cy="2066925"/>
                    </a:xfrm>
                    <a:prstGeom prst="rect">
                      <a:avLst/>
                    </a:prstGeom>
                  </pic:spPr>
                </pic:pic>
              </a:graphicData>
            </a:graphic>
          </wp:inline>
        </w:drawing>
      </w:r>
    </w:p>
    <w:p w14:paraId="22808CA4" w14:textId="4EC841A2" w:rsidR="1677951A" w:rsidRPr="00BD1771" w:rsidRDefault="04AD75F1" w:rsidP="005C1105">
      <w:pPr>
        <w:spacing w:after="0" w:line="240" w:lineRule="auto"/>
        <w:jc w:val="both"/>
        <w:rPr>
          <w:rFonts w:ascii="Calibri" w:eastAsia="Calibri" w:hAnsi="Calibri" w:cs="Calibri"/>
          <w:lang w:val="en-US"/>
        </w:rPr>
      </w:pPr>
      <w:r w:rsidRPr="00BD1771">
        <w:rPr>
          <w:rFonts w:ascii="Calibri" w:eastAsia="Calibri" w:hAnsi="Calibri" w:cs="Calibri"/>
          <w:lang w:val="en-US"/>
        </w:rPr>
        <w:t xml:space="preserve">The modified dataset was then split into training and test data. </w:t>
      </w:r>
    </w:p>
    <w:p w14:paraId="679BA822" w14:textId="7EBED4B8" w:rsidR="1677951A" w:rsidRPr="00BD1771" w:rsidRDefault="04AD75F1" w:rsidP="005C1105">
      <w:pPr>
        <w:spacing w:before="36" w:after="0" w:line="240" w:lineRule="auto"/>
        <w:jc w:val="center"/>
        <w:rPr>
          <w:rFonts w:ascii="Calibri" w:eastAsia="Calibri" w:hAnsi="Calibri" w:cs="Calibri"/>
        </w:rPr>
      </w:pPr>
      <w:r w:rsidRPr="00BD1771">
        <w:rPr>
          <w:rFonts w:ascii="Calibri" w:hAnsi="Calibri" w:cs="Calibri"/>
          <w:noProof/>
        </w:rPr>
        <w:drawing>
          <wp:inline distT="0" distB="0" distL="0" distR="0" wp14:anchorId="1926BCF6" wp14:editId="367699B3">
            <wp:extent cx="5146566" cy="4305300"/>
            <wp:effectExtent l="0" t="0" r="0" b="0"/>
            <wp:docPr id="672187066" name="Picture 67218706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146566" cy="4305300"/>
                    </a:xfrm>
                    <a:prstGeom prst="rect">
                      <a:avLst/>
                    </a:prstGeom>
                  </pic:spPr>
                </pic:pic>
              </a:graphicData>
            </a:graphic>
          </wp:inline>
        </w:drawing>
      </w:r>
    </w:p>
    <w:p w14:paraId="7DD0F03C" w14:textId="77777777" w:rsidR="00AD108D" w:rsidRPr="00BD1771" w:rsidRDefault="04AD75F1" w:rsidP="005C1105">
      <w:pPr>
        <w:keepNext/>
        <w:spacing w:before="36" w:after="0" w:line="240" w:lineRule="auto"/>
        <w:jc w:val="center"/>
        <w:rPr>
          <w:rFonts w:ascii="Calibri" w:hAnsi="Calibri" w:cs="Calibri"/>
        </w:rPr>
      </w:pPr>
      <w:r w:rsidRPr="00BD1771">
        <w:rPr>
          <w:rFonts w:ascii="Calibri" w:hAnsi="Calibri" w:cs="Calibri"/>
          <w:noProof/>
        </w:rPr>
        <w:drawing>
          <wp:inline distT="0" distB="0" distL="0" distR="0" wp14:anchorId="219714A5" wp14:editId="39340BA3">
            <wp:extent cx="5003800" cy="1876425"/>
            <wp:effectExtent l="0" t="0" r="0" b="0"/>
            <wp:docPr id="125959488" name="Picture 12595948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003800" cy="1876425"/>
                    </a:xfrm>
                    <a:prstGeom prst="rect">
                      <a:avLst/>
                    </a:prstGeom>
                  </pic:spPr>
                </pic:pic>
              </a:graphicData>
            </a:graphic>
          </wp:inline>
        </w:drawing>
      </w:r>
      <w:r w:rsidRPr="00BD1771">
        <w:rPr>
          <w:rFonts w:ascii="Calibri" w:hAnsi="Calibri" w:cs="Calibri"/>
          <w:noProof/>
        </w:rPr>
        <w:drawing>
          <wp:inline distT="0" distB="0" distL="0" distR="0" wp14:anchorId="6F84C138" wp14:editId="094ECF82">
            <wp:extent cx="4998819" cy="4309878"/>
            <wp:effectExtent l="0" t="0" r="0" b="0"/>
            <wp:docPr id="261609474" name="Picture 26160947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998819" cy="4309878"/>
                    </a:xfrm>
                    <a:prstGeom prst="rect">
                      <a:avLst/>
                    </a:prstGeom>
                  </pic:spPr>
                </pic:pic>
              </a:graphicData>
            </a:graphic>
          </wp:inline>
        </w:drawing>
      </w:r>
      <w:r w:rsidRPr="00BD1771">
        <w:rPr>
          <w:rFonts w:ascii="Calibri" w:hAnsi="Calibri" w:cs="Calibri"/>
          <w:noProof/>
        </w:rPr>
        <w:drawing>
          <wp:inline distT="0" distB="0" distL="0" distR="0" wp14:anchorId="7A820BD5" wp14:editId="07782B62">
            <wp:extent cx="4778188" cy="2343150"/>
            <wp:effectExtent l="0" t="0" r="0" b="0"/>
            <wp:docPr id="1022779344" name="Picture 10227793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778188" cy="2343150"/>
                    </a:xfrm>
                    <a:prstGeom prst="rect">
                      <a:avLst/>
                    </a:prstGeom>
                  </pic:spPr>
                </pic:pic>
              </a:graphicData>
            </a:graphic>
          </wp:inline>
        </w:drawing>
      </w:r>
      <w:r w:rsidRPr="00BD1771">
        <w:rPr>
          <w:rFonts w:ascii="Calibri" w:hAnsi="Calibri" w:cs="Calibri"/>
          <w:noProof/>
        </w:rPr>
        <w:drawing>
          <wp:inline distT="0" distB="0" distL="0" distR="0" wp14:anchorId="30F56963" wp14:editId="008D1062">
            <wp:extent cx="4810125" cy="531889"/>
            <wp:effectExtent l="0" t="0" r="0" b="0"/>
            <wp:docPr id="348975915" name="Picture 34897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810125" cy="531889"/>
                    </a:xfrm>
                    <a:prstGeom prst="rect">
                      <a:avLst/>
                    </a:prstGeom>
                  </pic:spPr>
                </pic:pic>
              </a:graphicData>
            </a:graphic>
          </wp:inline>
        </w:drawing>
      </w:r>
    </w:p>
    <w:p w14:paraId="1A66F945" w14:textId="6F0417FB" w:rsidR="1677951A" w:rsidRPr="00BD1771" w:rsidRDefault="00AD108D" w:rsidP="005C1105">
      <w:pPr>
        <w:pStyle w:val="Caption"/>
        <w:jc w:val="center"/>
        <w:rPr>
          <w:rFonts w:ascii="Calibri" w:eastAsia="Calibri" w:hAnsi="Calibri" w:cs="Calibri"/>
          <w:color w:val="auto"/>
        </w:rPr>
      </w:pPr>
      <w:r w:rsidRPr="00BD1771">
        <w:rPr>
          <w:rFonts w:ascii="Calibri" w:hAnsi="Calibri" w:cs="Calibri"/>
        </w:rPr>
        <w:t xml:space="preserve">Figure </w:t>
      </w:r>
      <w:r w:rsidRPr="00BD1771">
        <w:rPr>
          <w:rFonts w:ascii="Calibri" w:hAnsi="Calibri" w:cs="Calibri"/>
        </w:rPr>
        <w:fldChar w:fldCharType="begin"/>
      </w:r>
      <w:r w:rsidRPr="00BD1771">
        <w:rPr>
          <w:rFonts w:ascii="Calibri" w:hAnsi="Calibri" w:cs="Calibri"/>
        </w:rPr>
        <w:instrText xml:space="preserve"> SEQ Figure \* ARABIC </w:instrText>
      </w:r>
      <w:r w:rsidRPr="00BD1771">
        <w:rPr>
          <w:rFonts w:ascii="Calibri" w:hAnsi="Calibri" w:cs="Calibri"/>
        </w:rPr>
        <w:fldChar w:fldCharType="separate"/>
      </w:r>
      <w:r w:rsidR="00F61B8A">
        <w:rPr>
          <w:rFonts w:ascii="Calibri" w:hAnsi="Calibri" w:cs="Calibri"/>
          <w:noProof/>
        </w:rPr>
        <w:t>42</w:t>
      </w:r>
      <w:r w:rsidRPr="00BD1771">
        <w:rPr>
          <w:rFonts w:ascii="Calibri" w:hAnsi="Calibri" w:cs="Calibri"/>
        </w:rPr>
        <w:fldChar w:fldCharType="end"/>
      </w:r>
      <w:r w:rsidRPr="00BD1771">
        <w:rPr>
          <w:rFonts w:ascii="Calibri" w:hAnsi="Calibri" w:cs="Calibri"/>
        </w:rPr>
        <w:t xml:space="preserve"> QDA Model Summary</w:t>
      </w:r>
    </w:p>
    <w:p w14:paraId="145396A4" w14:textId="5EE01583" w:rsidR="1677951A" w:rsidRPr="00BD1771" w:rsidRDefault="04AD75F1" w:rsidP="005C1105">
      <w:pPr>
        <w:spacing w:before="36" w:after="0" w:line="240" w:lineRule="auto"/>
        <w:jc w:val="both"/>
        <w:rPr>
          <w:rFonts w:ascii="Calibri" w:eastAsia="Calibri" w:hAnsi="Calibri" w:cs="Calibri"/>
          <w:lang w:val="en-US"/>
        </w:rPr>
      </w:pPr>
      <w:r w:rsidRPr="00BD1771">
        <w:rPr>
          <w:rFonts w:ascii="Calibri" w:eastAsia="Calibri" w:hAnsi="Calibri" w:cs="Calibri"/>
          <w:lang w:val="en-US"/>
        </w:rPr>
        <w:t xml:space="preserve"> </w:t>
      </w:r>
    </w:p>
    <w:p w14:paraId="377926D7" w14:textId="7579C5D9" w:rsidR="1677951A" w:rsidRPr="00BD1771" w:rsidRDefault="04AD75F1" w:rsidP="005C1105">
      <w:pPr>
        <w:spacing w:after="0" w:line="240" w:lineRule="auto"/>
        <w:jc w:val="both"/>
        <w:rPr>
          <w:rFonts w:ascii="Calibri" w:eastAsia="Calibri" w:hAnsi="Calibri" w:cs="Calibri"/>
          <w:lang w:val="en-US"/>
        </w:rPr>
      </w:pPr>
      <w:r w:rsidRPr="00BD1771">
        <w:rPr>
          <w:rFonts w:ascii="Calibri" w:eastAsia="Calibri" w:hAnsi="Calibri" w:cs="Calibri"/>
          <w:lang w:val="en-US"/>
        </w:rPr>
        <w:t>A proportion of 74.34% of the observations in the training data was classified as Non-Serious, while 25.66% was classified as Serious.</w:t>
      </w:r>
    </w:p>
    <w:p w14:paraId="2BDA9FB0" w14:textId="4D279843"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Larger group means were observed in the serious class for all four numerical predictors, indicating that  higher values leads to Serious events.</w:t>
      </w:r>
    </w:p>
    <w:p w14:paraId="471BBC8E" w14:textId="4101FDEA" w:rsidR="1677951A" w:rsidRPr="00BD1771" w:rsidRDefault="04AD75F1" w:rsidP="005C1105">
      <w:pPr>
        <w:spacing w:after="0" w:line="240" w:lineRule="auto"/>
        <w:jc w:val="both"/>
        <w:rPr>
          <w:rFonts w:ascii="Calibri" w:eastAsia="Calibri" w:hAnsi="Calibri" w:cs="Calibri"/>
        </w:rPr>
      </w:pPr>
      <w:r w:rsidRPr="00BD1771">
        <w:rPr>
          <w:rFonts w:ascii="Calibri" w:eastAsia="Calibri" w:hAnsi="Calibri" w:cs="Calibri"/>
        </w:rPr>
        <w:t>For the Flow_Substance_Grouped variable:</w:t>
      </w:r>
    </w:p>
    <w:p w14:paraId="59FA15E7" w14:textId="538F6F4E" w:rsidR="1677951A" w:rsidRPr="00BD1771" w:rsidRDefault="04AD75F1" w:rsidP="005C1105">
      <w:pPr>
        <w:pStyle w:val="ListParagraph"/>
        <w:numPr>
          <w:ilvl w:val="0"/>
          <w:numId w:val="16"/>
        </w:numPr>
        <w:spacing w:after="0" w:line="240" w:lineRule="auto"/>
        <w:jc w:val="both"/>
        <w:rPr>
          <w:rFonts w:ascii="Calibri" w:eastAsia="Calibri" w:hAnsi="Calibri" w:cs="Calibri"/>
        </w:rPr>
      </w:pPr>
      <w:r w:rsidRPr="00BD1771">
        <w:rPr>
          <w:rFonts w:ascii="Calibri" w:eastAsia="Calibri" w:hAnsi="Calibri" w:cs="Calibri"/>
        </w:rPr>
        <w:t>The “Other” category has a much higher mean in the Serious class (15.8%) than in the Non-Serious class (0.2%), indicating it is strongly associated with Serious cases.</w:t>
      </w:r>
    </w:p>
    <w:p w14:paraId="2A77C495" w14:textId="747B2D51" w:rsidR="1677951A" w:rsidRPr="00BD1771" w:rsidRDefault="04AD75F1" w:rsidP="005C1105">
      <w:pPr>
        <w:pStyle w:val="ListParagraph"/>
        <w:numPr>
          <w:ilvl w:val="0"/>
          <w:numId w:val="16"/>
        </w:numPr>
        <w:spacing w:after="0" w:line="240" w:lineRule="auto"/>
        <w:jc w:val="both"/>
        <w:rPr>
          <w:rFonts w:ascii="Calibri" w:eastAsia="Calibri" w:hAnsi="Calibri" w:cs="Calibri"/>
        </w:rPr>
      </w:pPr>
      <w:r w:rsidRPr="00BD1771">
        <w:rPr>
          <w:rFonts w:ascii="Calibri" w:eastAsia="Calibri" w:hAnsi="Calibri" w:cs="Calibri"/>
        </w:rPr>
        <w:t>This shows that all the flow substances merged with the ‘Other’ category are related to Serious events.</w:t>
      </w:r>
    </w:p>
    <w:p w14:paraId="44A2FED9" w14:textId="77B95FB5" w:rsidR="1677951A" w:rsidRPr="00BD1771" w:rsidRDefault="04AD75F1" w:rsidP="005C1105">
      <w:pPr>
        <w:pStyle w:val="ListParagraph"/>
        <w:numPr>
          <w:ilvl w:val="0"/>
          <w:numId w:val="16"/>
        </w:numPr>
        <w:spacing w:after="0" w:line="240" w:lineRule="auto"/>
        <w:jc w:val="both"/>
        <w:rPr>
          <w:rFonts w:ascii="Calibri" w:eastAsia="Calibri" w:hAnsi="Calibri" w:cs="Calibri"/>
        </w:rPr>
      </w:pPr>
      <w:r w:rsidRPr="00BD1771">
        <w:rPr>
          <w:rFonts w:ascii="Calibri" w:eastAsia="Calibri" w:hAnsi="Calibri" w:cs="Calibri"/>
        </w:rPr>
        <w:t>Other grouped categories (like “Not Converted” and “Usable Water”) show only small differences between the two classes.</w:t>
      </w:r>
    </w:p>
    <w:p w14:paraId="4E2BFE11" w14:textId="2818E54C" w:rsidR="1677951A" w:rsidRPr="00BD1771" w:rsidRDefault="04AD75F1" w:rsidP="005C1105">
      <w:pPr>
        <w:spacing w:after="0" w:line="240" w:lineRule="auto"/>
        <w:jc w:val="both"/>
        <w:rPr>
          <w:rFonts w:ascii="Calibri" w:eastAsia="Calibri" w:hAnsi="Calibri" w:cs="Calibri"/>
          <w:b/>
          <w:bCs/>
        </w:rPr>
      </w:pPr>
      <w:r w:rsidRPr="00BD1771">
        <w:rPr>
          <w:rFonts w:ascii="Calibri" w:eastAsia="Calibri" w:hAnsi="Calibri" w:cs="Calibri"/>
          <w:b/>
          <w:bCs/>
        </w:rPr>
        <w:t>Making predictions on test data</w:t>
      </w:r>
    </w:p>
    <w:p w14:paraId="4557BCB7" w14:textId="3EADE38F"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557A8CC7" wp14:editId="7240AF68">
            <wp:extent cx="4963538" cy="1495425"/>
            <wp:effectExtent l="0" t="0" r="0" b="0"/>
            <wp:docPr id="1337011075" name="Picture 133701107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963538" cy="1495425"/>
                    </a:xfrm>
                    <a:prstGeom prst="rect">
                      <a:avLst/>
                    </a:prstGeom>
                  </pic:spPr>
                </pic:pic>
              </a:graphicData>
            </a:graphic>
          </wp:inline>
        </w:drawing>
      </w:r>
    </w:p>
    <w:p w14:paraId="7B516AFF" w14:textId="63E74382" w:rsidR="1677951A" w:rsidRPr="00BD1771" w:rsidRDefault="04AD75F1" w:rsidP="005C1105">
      <w:pPr>
        <w:spacing w:after="0" w:line="240" w:lineRule="auto"/>
        <w:jc w:val="both"/>
        <w:rPr>
          <w:rFonts w:ascii="Calibri" w:eastAsia="Calibri" w:hAnsi="Calibri" w:cs="Calibri"/>
          <w:b/>
          <w:bCs/>
        </w:rPr>
      </w:pPr>
      <w:r w:rsidRPr="00BD1771">
        <w:rPr>
          <w:rFonts w:ascii="Calibri" w:eastAsia="Calibri" w:hAnsi="Calibri" w:cs="Calibri"/>
          <w:b/>
          <w:bCs/>
        </w:rPr>
        <w:t xml:space="preserve"> </w:t>
      </w:r>
      <w:r w:rsidRPr="00BD1771">
        <w:rPr>
          <w:rFonts w:ascii="Calibri" w:eastAsia="Calibri" w:hAnsi="Calibri" w:cs="Calibri"/>
          <w:lang w:val="en-US"/>
        </w:rPr>
        <w:t>A total of 1445 observations were correctly predicted as Non</w:t>
      </w:r>
      <w:r w:rsidR="00C054E9" w:rsidRPr="00BD1771">
        <w:rPr>
          <w:rFonts w:ascii="Calibri" w:eastAsia="Calibri" w:hAnsi="Calibri" w:cs="Calibri"/>
          <w:lang w:val="en-US"/>
        </w:rPr>
        <w:t>-</w:t>
      </w:r>
      <w:r w:rsidRPr="00BD1771">
        <w:rPr>
          <w:rFonts w:ascii="Calibri" w:eastAsia="Calibri" w:hAnsi="Calibri" w:cs="Calibri"/>
          <w:lang w:val="en-US"/>
        </w:rPr>
        <w:t>Serious.</w:t>
      </w:r>
    </w:p>
    <w:p w14:paraId="68D6F24A" w14:textId="6825FC25" w:rsidR="1677951A" w:rsidRPr="00BD1771" w:rsidRDefault="04AD75F1" w:rsidP="005C1105">
      <w:pPr>
        <w:spacing w:after="0" w:line="240" w:lineRule="auto"/>
        <w:rPr>
          <w:rFonts w:ascii="Calibri" w:eastAsia="Calibri" w:hAnsi="Calibri" w:cs="Calibri"/>
        </w:rPr>
      </w:pPr>
      <w:r w:rsidRPr="00BD1771">
        <w:rPr>
          <w:rFonts w:ascii="Calibri" w:eastAsia="Calibri" w:hAnsi="Calibri" w:cs="Calibri"/>
        </w:rPr>
        <w:t>191 observations were correctly predicted as Serious.</w:t>
      </w:r>
    </w:p>
    <w:p w14:paraId="10EE4DA1" w14:textId="4F438BAC" w:rsidR="1677951A" w:rsidRPr="00BD1771" w:rsidRDefault="04AD75F1" w:rsidP="005C1105">
      <w:pPr>
        <w:spacing w:after="0" w:line="240" w:lineRule="auto"/>
        <w:rPr>
          <w:rFonts w:ascii="Calibri" w:eastAsia="Calibri" w:hAnsi="Calibri" w:cs="Calibri"/>
        </w:rPr>
      </w:pPr>
      <w:r w:rsidRPr="00BD1771">
        <w:rPr>
          <w:rFonts w:ascii="Calibri" w:eastAsia="Calibri" w:hAnsi="Calibri" w:cs="Calibri"/>
        </w:rPr>
        <w:t>57 serious observations were incorrectly predicted as Non Serious (false negatives).</w:t>
      </w:r>
    </w:p>
    <w:p w14:paraId="47193650" w14:textId="49E3A051" w:rsidR="1677951A" w:rsidRPr="00BD1771" w:rsidRDefault="04AD75F1" w:rsidP="005C1105">
      <w:pPr>
        <w:spacing w:after="0" w:line="240" w:lineRule="auto"/>
        <w:rPr>
          <w:rFonts w:ascii="Calibri" w:eastAsia="Calibri" w:hAnsi="Calibri" w:cs="Calibri"/>
        </w:rPr>
      </w:pPr>
      <w:r w:rsidRPr="00BD1771">
        <w:rPr>
          <w:rFonts w:ascii="Calibri" w:eastAsia="Calibri" w:hAnsi="Calibri" w:cs="Calibri"/>
        </w:rPr>
        <w:t>327 non-serious observations were incorrectly predicted as Serious (false positives).</w:t>
      </w:r>
    </w:p>
    <w:p w14:paraId="4D743D13" w14:textId="393389C0" w:rsidR="1677951A" w:rsidRPr="00BD1771" w:rsidRDefault="04AD75F1" w:rsidP="005C1105">
      <w:pPr>
        <w:spacing w:after="0" w:line="240" w:lineRule="auto"/>
        <w:jc w:val="both"/>
        <w:rPr>
          <w:rFonts w:ascii="Calibri" w:eastAsia="Calibri" w:hAnsi="Calibri" w:cs="Calibri"/>
          <w:b/>
          <w:bCs/>
        </w:rPr>
      </w:pPr>
      <w:r w:rsidRPr="00BD1771">
        <w:rPr>
          <w:rFonts w:ascii="Calibri" w:eastAsia="Calibri" w:hAnsi="Calibri" w:cs="Calibri"/>
          <w:b/>
          <w:bCs/>
        </w:rPr>
        <w:t>Misclassification Rate</w:t>
      </w:r>
    </w:p>
    <w:p w14:paraId="0A77F9AC" w14:textId="77777777" w:rsidR="00C054E9" w:rsidRPr="00BD1771" w:rsidRDefault="04AD75F1"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2D63E010" wp14:editId="6E460F89">
            <wp:extent cx="4600575" cy="626681"/>
            <wp:effectExtent l="0" t="0" r="0" b="0"/>
            <wp:docPr id="167391601" name="Picture 167391601" descr="A black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600575" cy="626681"/>
                    </a:xfrm>
                    <a:prstGeom prst="rect">
                      <a:avLst/>
                    </a:prstGeom>
                  </pic:spPr>
                </pic:pic>
              </a:graphicData>
            </a:graphic>
          </wp:inline>
        </w:drawing>
      </w:r>
    </w:p>
    <w:p w14:paraId="5EE0FD31" w14:textId="79E1766F" w:rsidR="1677951A" w:rsidRPr="00BD1771" w:rsidRDefault="00C054E9" w:rsidP="005C1105">
      <w:pPr>
        <w:pStyle w:val="Caption"/>
        <w:jc w:val="center"/>
        <w:rPr>
          <w:rFonts w:ascii="Calibri" w:eastAsia="Calibri" w:hAnsi="Calibri" w:cs="Calibri"/>
          <w:color w:val="auto"/>
        </w:rPr>
      </w:pPr>
      <w:r w:rsidRPr="00BD1771">
        <w:rPr>
          <w:rFonts w:ascii="Calibri" w:hAnsi="Calibri" w:cs="Calibri"/>
        </w:rPr>
        <w:t xml:space="preserve">Figure </w:t>
      </w:r>
      <w:r w:rsidRPr="00BD1771">
        <w:rPr>
          <w:rFonts w:ascii="Calibri" w:hAnsi="Calibri" w:cs="Calibri"/>
        </w:rPr>
        <w:fldChar w:fldCharType="begin"/>
      </w:r>
      <w:r w:rsidRPr="00BD1771">
        <w:rPr>
          <w:rFonts w:ascii="Calibri" w:hAnsi="Calibri" w:cs="Calibri"/>
        </w:rPr>
        <w:instrText xml:space="preserve"> SEQ Figure \* ARABIC </w:instrText>
      </w:r>
      <w:r w:rsidRPr="00BD1771">
        <w:rPr>
          <w:rFonts w:ascii="Calibri" w:hAnsi="Calibri" w:cs="Calibri"/>
        </w:rPr>
        <w:fldChar w:fldCharType="separate"/>
      </w:r>
      <w:r w:rsidR="00F61B8A">
        <w:rPr>
          <w:rFonts w:ascii="Calibri" w:hAnsi="Calibri" w:cs="Calibri"/>
          <w:noProof/>
        </w:rPr>
        <w:t>43</w:t>
      </w:r>
      <w:r w:rsidRPr="00BD1771">
        <w:rPr>
          <w:rFonts w:ascii="Calibri" w:hAnsi="Calibri" w:cs="Calibri"/>
        </w:rPr>
        <w:fldChar w:fldCharType="end"/>
      </w:r>
      <w:r w:rsidRPr="00BD1771">
        <w:rPr>
          <w:rFonts w:ascii="Calibri" w:hAnsi="Calibri" w:cs="Calibri"/>
        </w:rPr>
        <w:t xml:space="preserve"> Misclassification rate - QDA Model</w:t>
      </w:r>
    </w:p>
    <w:p w14:paraId="37065299" w14:textId="7C015FDB" w:rsidR="1677951A" w:rsidRPr="00BD1771" w:rsidRDefault="0026531E" w:rsidP="005C1105">
      <w:pPr>
        <w:spacing w:before="180" w:after="0" w:line="240" w:lineRule="auto"/>
        <w:rPr>
          <w:rFonts w:ascii="Calibri" w:eastAsia="Calibri" w:hAnsi="Calibri" w:cs="Calibri"/>
          <w:lang w:val="en-US"/>
        </w:rPr>
      </w:pPr>
      <w:r w:rsidRPr="00BD1771">
        <w:rPr>
          <w:rFonts w:ascii="Calibri" w:eastAsia="Calibri" w:hAnsi="Calibri" w:cs="Calibri"/>
          <w:lang w:val="en-US"/>
        </w:rPr>
        <w:t>A misclassification</w:t>
      </w:r>
      <w:r w:rsidR="04AD75F1" w:rsidRPr="00BD1771">
        <w:rPr>
          <w:rFonts w:ascii="Calibri" w:eastAsia="Calibri" w:hAnsi="Calibri" w:cs="Calibri"/>
          <w:lang w:val="en-US"/>
        </w:rPr>
        <w:t xml:space="preserve"> rate of approximately 19.01% was observed. This means that 19.01% of the test samples were misclassified by the QDA model, while the remaining 80.99% were correctly classified.</w:t>
      </w:r>
    </w:p>
    <w:p w14:paraId="43F95FE4" w14:textId="77777777" w:rsidR="00C054E9" w:rsidRPr="00BD1771" w:rsidRDefault="6B900B9F" w:rsidP="005C1105">
      <w:pPr>
        <w:keepNext/>
        <w:spacing w:before="180" w:after="0" w:line="240" w:lineRule="auto"/>
        <w:jc w:val="center"/>
        <w:rPr>
          <w:rFonts w:ascii="Calibri" w:hAnsi="Calibri" w:cs="Calibri"/>
        </w:rPr>
      </w:pPr>
      <w:r w:rsidRPr="00BD1771">
        <w:rPr>
          <w:rFonts w:ascii="Calibri" w:hAnsi="Calibri" w:cs="Calibri"/>
          <w:noProof/>
        </w:rPr>
        <w:drawing>
          <wp:inline distT="0" distB="0" distL="0" distR="0" wp14:anchorId="131E932A" wp14:editId="4FE98B0B">
            <wp:extent cx="4558684" cy="3762376"/>
            <wp:effectExtent l="0" t="0" r="0" b="0"/>
            <wp:docPr id="419402544" name="Picture 41940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58684" cy="3762376"/>
                    </a:xfrm>
                    <a:prstGeom prst="rect">
                      <a:avLst/>
                    </a:prstGeom>
                  </pic:spPr>
                </pic:pic>
              </a:graphicData>
            </a:graphic>
          </wp:inline>
        </w:drawing>
      </w:r>
    </w:p>
    <w:p w14:paraId="6FCD4209" w14:textId="40FE7638" w:rsidR="1677951A" w:rsidRPr="00BD1771" w:rsidRDefault="00C054E9" w:rsidP="005C1105">
      <w:pPr>
        <w:pStyle w:val="Caption"/>
        <w:jc w:val="center"/>
        <w:rPr>
          <w:rFonts w:ascii="Calibri" w:eastAsia="Calibri" w:hAnsi="Calibri" w:cs="Calibri"/>
          <w:color w:val="auto"/>
          <w:lang w:val="en-US"/>
        </w:rPr>
      </w:pPr>
      <w:r w:rsidRPr="00BD1771">
        <w:rPr>
          <w:rFonts w:ascii="Calibri" w:hAnsi="Calibri" w:cs="Calibri"/>
        </w:rPr>
        <w:t xml:space="preserve">Figure </w:t>
      </w:r>
      <w:r w:rsidRPr="00BD1771">
        <w:rPr>
          <w:rFonts w:ascii="Calibri" w:hAnsi="Calibri" w:cs="Calibri"/>
        </w:rPr>
        <w:fldChar w:fldCharType="begin"/>
      </w:r>
      <w:r w:rsidRPr="00BD1771">
        <w:rPr>
          <w:rFonts w:ascii="Calibri" w:hAnsi="Calibri" w:cs="Calibri"/>
        </w:rPr>
        <w:instrText xml:space="preserve"> SEQ Figure \* ARABIC </w:instrText>
      </w:r>
      <w:r w:rsidRPr="00BD1771">
        <w:rPr>
          <w:rFonts w:ascii="Calibri" w:hAnsi="Calibri" w:cs="Calibri"/>
        </w:rPr>
        <w:fldChar w:fldCharType="separate"/>
      </w:r>
      <w:r w:rsidR="00F61B8A">
        <w:rPr>
          <w:rFonts w:ascii="Calibri" w:hAnsi="Calibri" w:cs="Calibri"/>
          <w:noProof/>
        </w:rPr>
        <w:t>44</w:t>
      </w:r>
      <w:r w:rsidRPr="00BD1771">
        <w:rPr>
          <w:rFonts w:ascii="Calibri" w:hAnsi="Calibri" w:cs="Calibri"/>
        </w:rPr>
        <w:fldChar w:fldCharType="end"/>
      </w:r>
      <w:r w:rsidRPr="00BD1771">
        <w:rPr>
          <w:rFonts w:ascii="Calibri" w:hAnsi="Calibri" w:cs="Calibri"/>
        </w:rPr>
        <w:t xml:space="preserve"> Confusion Matrix - QDA Model</w:t>
      </w:r>
    </w:p>
    <w:p w14:paraId="1E955EB1" w14:textId="2DC4342D" w:rsidR="1677951A" w:rsidRPr="00BD1771" w:rsidRDefault="6B900B9F" w:rsidP="005C1105">
      <w:pPr>
        <w:spacing w:before="180" w:after="0" w:line="240" w:lineRule="auto"/>
        <w:jc w:val="both"/>
        <w:rPr>
          <w:rFonts w:ascii="Calibri" w:hAnsi="Calibri" w:cs="Calibri"/>
        </w:rPr>
      </w:pPr>
      <w:r w:rsidRPr="00BD1771">
        <w:rPr>
          <w:rFonts w:ascii="Calibri" w:eastAsia="Aptos" w:hAnsi="Calibri" w:cs="Calibri"/>
          <w:lang w:val="en-US"/>
        </w:rPr>
        <w:t>All performance metrics - Sensitivity,Specificity,Precision, Pos and Neg pred values show an improvement compared to the model using numerical predictors only.</w:t>
      </w:r>
    </w:p>
    <w:p w14:paraId="57F4218B" w14:textId="2B53C7EB" w:rsidR="1677951A" w:rsidRPr="00BD1771" w:rsidRDefault="6B900B9F" w:rsidP="005C1105">
      <w:pPr>
        <w:pStyle w:val="ListParagraph"/>
        <w:numPr>
          <w:ilvl w:val="0"/>
          <w:numId w:val="12"/>
        </w:numPr>
        <w:spacing w:after="0" w:line="240" w:lineRule="auto"/>
        <w:jc w:val="both"/>
        <w:rPr>
          <w:rFonts w:ascii="Calibri" w:eastAsia="Aptos" w:hAnsi="Calibri" w:cs="Calibri"/>
          <w:lang w:val="en-US"/>
        </w:rPr>
      </w:pPr>
      <w:r w:rsidRPr="00BD1771">
        <w:rPr>
          <w:rFonts w:ascii="Calibri" w:eastAsia="Aptos" w:hAnsi="Calibri" w:cs="Calibri"/>
          <w:lang w:val="en-US"/>
        </w:rPr>
        <w:t>Prevalence (0.7436): In the dataset, 74.36% of the actual cases belong to the “Non Serious” class, indicating a class imbalance toward this category.</w:t>
      </w:r>
    </w:p>
    <w:p w14:paraId="61FF5559" w14:textId="59FF3537" w:rsidR="1677951A" w:rsidRPr="00BD1771" w:rsidRDefault="6B900B9F" w:rsidP="005C1105">
      <w:pPr>
        <w:pStyle w:val="ListParagraph"/>
        <w:numPr>
          <w:ilvl w:val="0"/>
          <w:numId w:val="12"/>
        </w:numPr>
        <w:spacing w:after="0" w:line="240" w:lineRule="auto"/>
        <w:jc w:val="both"/>
        <w:rPr>
          <w:rFonts w:ascii="Calibri" w:eastAsia="Aptos" w:hAnsi="Calibri" w:cs="Calibri"/>
        </w:rPr>
      </w:pPr>
      <w:r w:rsidRPr="00BD1771">
        <w:rPr>
          <w:rFonts w:ascii="Calibri" w:eastAsia="Aptos" w:hAnsi="Calibri" w:cs="Calibri"/>
        </w:rPr>
        <w:t>Detection Rate (0.7153): The model correctly identified 71.53% of all samples as “Non Serious”, which reflects its ability to detect the positive class.</w:t>
      </w:r>
    </w:p>
    <w:p w14:paraId="3F5DFAE6" w14:textId="1D5F653E" w:rsidR="1677951A" w:rsidRPr="00BD1771" w:rsidRDefault="6B900B9F" w:rsidP="005C1105">
      <w:pPr>
        <w:pStyle w:val="ListParagraph"/>
        <w:numPr>
          <w:ilvl w:val="0"/>
          <w:numId w:val="12"/>
        </w:numPr>
        <w:spacing w:after="0" w:line="240" w:lineRule="auto"/>
        <w:jc w:val="both"/>
        <w:rPr>
          <w:rFonts w:ascii="Calibri" w:eastAsia="Aptos" w:hAnsi="Calibri" w:cs="Calibri"/>
        </w:rPr>
      </w:pPr>
      <w:r w:rsidRPr="00BD1771">
        <w:rPr>
          <w:rFonts w:ascii="Calibri" w:eastAsia="Aptos" w:hAnsi="Calibri" w:cs="Calibri"/>
        </w:rPr>
        <w:t>Detection Prevalence (0.8772): The model predicted 87.72% of the cases as “Non Serious”, showing that it tends to favor this class in its predictions.</w:t>
      </w:r>
    </w:p>
    <w:p w14:paraId="1D3F8C13" w14:textId="592747A0" w:rsidR="1677951A" w:rsidRPr="00BD1771" w:rsidRDefault="04AD75F1" w:rsidP="005C1105">
      <w:pPr>
        <w:pStyle w:val="Heading4"/>
        <w:spacing w:line="240" w:lineRule="auto"/>
        <w:rPr>
          <w:rFonts w:ascii="Calibri" w:hAnsi="Calibri" w:cs="Calibri"/>
        </w:rPr>
      </w:pPr>
      <w:r w:rsidRPr="00BD1771">
        <w:rPr>
          <w:rFonts w:ascii="Calibri" w:hAnsi="Calibri" w:cs="Calibri"/>
        </w:rPr>
        <w:t xml:space="preserve">Cross Validation – </w:t>
      </w:r>
      <w:r w:rsidR="00F94E15" w:rsidRPr="00BD1771">
        <w:rPr>
          <w:rFonts w:ascii="Calibri" w:hAnsi="Calibri" w:cs="Calibri"/>
        </w:rPr>
        <w:t>10-fold</w:t>
      </w:r>
      <w:r w:rsidRPr="00BD1771">
        <w:rPr>
          <w:rFonts w:ascii="Calibri" w:hAnsi="Calibri" w:cs="Calibri"/>
        </w:rPr>
        <w:t xml:space="preserve"> Stratified Sampling</w:t>
      </w:r>
    </w:p>
    <w:p w14:paraId="3642BCF5" w14:textId="6DE2037A"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59B69427" wp14:editId="2E2D8DDB">
            <wp:extent cx="4720480" cy="4705348"/>
            <wp:effectExtent l="0" t="0" r="0" b="0"/>
            <wp:docPr id="1160354475" name="Picture 116035447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720480" cy="4705348"/>
                    </a:xfrm>
                    <a:prstGeom prst="rect">
                      <a:avLst/>
                    </a:prstGeom>
                  </pic:spPr>
                </pic:pic>
              </a:graphicData>
            </a:graphic>
          </wp:inline>
        </w:drawing>
      </w:r>
    </w:p>
    <w:p w14:paraId="6856FB52" w14:textId="5D70C92E" w:rsidR="1677951A" w:rsidRPr="00BD1771" w:rsidRDefault="04AD75F1" w:rsidP="005C1105">
      <w:pPr>
        <w:spacing w:after="0" w:line="240" w:lineRule="auto"/>
        <w:jc w:val="center"/>
        <w:rPr>
          <w:rFonts w:ascii="Calibri" w:eastAsia="Calibri" w:hAnsi="Calibri" w:cs="Calibri"/>
        </w:rPr>
      </w:pPr>
      <w:r w:rsidRPr="00BD1771">
        <w:rPr>
          <w:rFonts w:ascii="Calibri" w:hAnsi="Calibri" w:cs="Calibri"/>
          <w:noProof/>
        </w:rPr>
        <w:drawing>
          <wp:inline distT="0" distB="0" distL="0" distR="0" wp14:anchorId="725FD67B" wp14:editId="3709BEB0">
            <wp:extent cx="4724400" cy="492125"/>
            <wp:effectExtent l="0" t="0" r="0" b="0"/>
            <wp:docPr id="271333433" name="Picture 27133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724400" cy="492125"/>
                    </a:xfrm>
                    <a:prstGeom prst="rect">
                      <a:avLst/>
                    </a:prstGeom>
                  </pic:spPr>
                </pic:pic>
              </a:graphicData>
            </a:graphic>
          </wp:inline>
        </w:drawing>
      </w:r>
    </w:p>
    <w:p w14:paraId="530A27F8" w14:textId="47497818" w:rsidR="1677951A" w:rsidRPr="00BD1771" w:rsidRDefault="04AD75F1" w:rsidP="005C1105">
      <w:pPr>
        <w:spacing w:before="180" w:after="0" w:line="240" w:lineRule="auto"/>
        <w:jc w:val="both"/>
        <w:rPr>
          <w:rFonts w:ascii="Calibri" w:eastAsia="Calibri" w:hAnsi="Calibri" w:cs="Calibri"/>
          <w:lang w:val="en-US"/>
        </w:rPr>
      </w:pPr>
      <w:r w:rsidRPr="00BD1771">
        <w:rPr>
          <w:rFonts w:ascii="Calibri" w:eastAsia="Calibri" w:hAnsi="Calibri" w:cs="Calibri"/>
          <w:lang w:val="en-US"/>
        </w:rPr>
        <w:t>A misclassification rate of 19.01% was observed prior to cross-validation, while a slightly lower rate of 18.62% was obtained after performing cross-validation. This decrease suggests that the model’s predictive performance was slightly improved when evaluated more robustly through cross-validation.</w:t>
      </w:r>
    </w:p>
    <w:p w14:paraId="17257857" w14:textId="77777777" w:rsidR="009C6097" w:rsidRPr="00BD1771" w:rsidRDefault="18B03DBC"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6E55BC72" wp14:editId="412B98D0">
            <wp:extent cx="4533900" cy="3400425"/>
            <wp:effectExtent l="0" t="0" r="0" b="0"/>
            <wp:docPr id="202036494" name="Picture 20203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33900" cy="3400425"/>
                    </a:xfrm>
                    <a:prstGeom prst="rect">
                      <a:avLst/>
                    </a:prstGeom>
                  </pic:spPr>
                </pic:pic>
              </a:graphicData>
            </a:graphic>
          </wp:inline>
        </w:drawing>
      </w:r>
    </w:p>
    <w:p w14:paraId="7E2B781B" w14:textId="598DE46D" w:rsidR="1677951A" w:rsidRPr="00BD1771" w:rsidRDefault="009C6097" w:rsidP="005C1105">
      <w:pPr>
        <w:pStyle w:val="Caption"/>
        <w:jc w:val="center"/>
        <w:rPr>
          <w:rFonts w:ascii="Calibri" w:hAnsi="Calibri" w:cs="Calibri"/>
        </w:rPr>
      </w:pPr>
      <w:r w:rsidRPr="00BD1771">
        <w:rPr>
          <w:rFonts w:ascii="Calibri" w:hAnsi="Calibri" w:cs="Calibri"/>
        </w:rPr>
        <w:t xml:space="preserve">Figure </w:t>
      </w:r>
      <w:r w:rsidRPr="00BD1771">
        <w:rPr>
          <w:rFonts w:ascii="Calibri" w:hAnsi="Calibri" w:cs="Calibri"/>
        </w:rPr>
        <w:fldChar w:fldCharType="begin"/>
      </w:r>
      <w:r w:rsidRPr="00BD1771">
        <w:rPr>
          <w:rFonts w:ascii="Calibri" w:hAnsi="Calibri" w:cs="Calibri"/>
        </w:rPr>
        <w:instrText xml:space="preserve"> SEQ Figure \* ARABIC </w:instrText>
      </w:r>
      <w:r w:rsidRPr="00BD1771">
        <w:rPr>
          <w:rFonts w:ascii="Calibri" w:hAnsi="Calibri" w:cs="Calibri"/>
        </w:rPr>
        <w:fldChar w:fldCharType="separate"/>
      </w:r>
      <w:r w:rsidR="00F61B8A">
        <w:rPr>
          <w:rFonts w:ascii="Calibri" w:hAnsi="Calibri" w:cs="Calibri"/>
          <w:noProof/>
        </w:rPr>
        <w:t>45</w:t>
      </w:r>
      <w:r w:rsidRPr="00BD1771">
        <w:rPr>
          <w:rFonts w:ascii="Calibri" w:hAnsi="Calibri" w:cs="Calibri"/>
        </w:rPr>
        <w:fldChar w:fldCharType="end"/>
      </w:r>
      <w:r w:rsidRPr="00BD1771">
        <w:rPr>
          <w:rFonts w:ascii="Calibri" w:hAnsi="Calibri" w:cs="Calibri"/>
        </w:rPr>
        <w:t xml:space="preserve"> Confusion Matrix -QDA Model</w:t>
      </w:r>
    </w:p>
    <w:p w14:paraId="75EDC9BD" w14:textId="43E347AA" w:rsidR="0F8F55E0" w:rsidRPr="00BD1771" w:rsidRDefault="7FE9D637" w:rsidP="005C1105">
      <w:pPr>
        <w:spacing w:before="240" w:after="0" w:line="240" w:lineRule="auto"/>
        <w:jc w:val="both"/>
        <w:rPr>
          <w:rFonts w:ascii="Calibri" w:hAnsi="Calibri" w:cs="Calibri"/>
        </w:rPr>
      </w:pPr>
      <w:r w:rsidRPr="00BD1771">
        <w:rPr>
          <w:rFonts w:ascii="Calibri" w:eastAsia="Calibri" w:hAnsi="Calibri" w:cs="Calibri"/>
          <w:lang w:val="en-US"/>
        </w:rPr>
        <w:t>Following cross-validation, the model demonstrated slight improvements in overall accuracy, agreement, and predictive performance. Sensitivity and precision remained high, while balanced accuracy showed modest gains. McNemar’s test continued to indicate a significant difference in misclassification patterns. These results suggest more robust and reliable model performance after validation.</w:t>
      </w:r>
    </w:p>
    <w:p w14:paraId="05AACD88" w14:textId="59B84646" w:rsidR="1D9702EC" w:rsidRPr="00BD1771" w:rsidRDefault="7C933304" w:rsidP="005C1105">
      <w:pPr>
        <w:pStyle w:val="Heading3"/>
        <w:spacing w:line="240" w:lineRule="auto"/>
        <w:rPr>
          <w:rStyle w:val="Heading3Char"/>
          <w:rFonts w:ascii="Calibri" w:hAnsi="Calibri" w:cs="Calibri"/>
          <w:b/>
          <w:bCs/>
        </w:rPr>
      </w:pPr>
      <w:bookmarkStart w:id="21" w:name="_Toc200879034"/>
      <w:bookmarkStart w:id="22" w:name="_Toc200917980"/>
      <w:r w:rsidRPr="00BD1771">
        <w:rPr>
          <w:rStyle w:val="Heading3Char"/>
          <w:rFonts w:ascii="Calibri" w:hAnsi="Calibri" w:cs="Calibri"/>
          <w:b/>
          <w:bCs/>
        </w:rPr>
        <w:t>CLASSIFICATION TREE</w:t>
      </w:r>
      <w:bookmarkEnd w:id="21"/>
      <w:bookmarkEnd w:id="22"/>
    </w:p>
    <w:p w14:paraId="5BC44663" w14:textId="171197BA" w:rsidR="1D9702EC" w:rsidRPr="00BD1771" w:rsidRDefault="466393C0" w:rsidP="005C1105">
      <w:pPr>
        <w:pStyle w:val="Heading4"/>
        <w:spacing w:line="240" w:lineRule="auto"/>
        <w:rPr>
          <w:rFonts w:ascii="Calibri" w:hAnsi="Calibri" w:cs="Calibri"/>
        </w:rPr>
      </w:pPr>
      <w:r w:rsidRPr="00BD1771">
        <w:rPr>
          <w:rFonts w:ascii="Calibri" w:hAnsi="Calibri" w:cs="Calibri"/>
        </w:rPr>
        <w:t>Classification Tree with Stratified Train-Test Split</w:t>
      </w:r>
    </w:p>
    <w:p w14:paraId="074E3E1B" w14:textId="4FE8BAF1" w:rsidR="1D9702EC" w:rsidRPr="00BD1771" w:rsidRDefault="34D47CC3" w:rsidP="005C1105">
      <w:pPr>
        <w:spacing w:after="0" w:line="240" w:lineRule="auto"/>
        <w:rPr>
          <w:rFonts w:ascii="Calibri" w:eastAsia="Calibri" w:hAnsi="Calibri" w:cs="Calibri"/>
        </w:rPr>
      </w:pPr>
      <w:r w:rsidRPr="00BD1771">
        <w:rPr>
          <w:rFonts w:ascii="Calibri" w:eastAsia="Calibri" w:hAnsi="Calibri" w:cs="Calibri"/>
        </w:rPr>
        <w:t xml:space="preserve">A classification tree was constructed to predict vent-flow severity, using a stratified sampling approach to split the data. This method ensured that the ratio of "Serious" to "Non-Serious" cases remained consistent in both the training and test sets, addressing the substantial class imbalance (6,010 </w:t>
      </w:r>
      <w:bookmarkStart w:id="23" w:name="_Int_4izgobdD"/>
      <w:r w:rsidRPr="00BD1771">
        <w:rPr>
          <w:rFonts w:ascii="Calibri" w:eastAsia="Calibri" w:hAnsi="Calibri" w:cs="Calibri"/>
        </w:rPr>
        <w:t>Non-Serious</w:t>
      </w:r>
      <w:bookmarkEnd w:id="23"/>
      <w:r w:rsidRPr="00BD1771">
        <w:rPr>
          <w:rFonts w:ascii="Calibri" w:eastAsia="Calibri" w:hAnsi="Calibri" w:cs="Calibri"/>
        </w:rPr>
        <w:t xml:space="preserve">, 2,074 Serious cases). The training set contained 4,507 </w:t>
      </w:r>
      <w:bookmarkStart w:id="24" w:name="_Int_MNUrfBi9"/>
      <w:r w:rsidRPr="00BD1771">
        <w:rPr>
          <w:rFonts w:ascii="Calibri" w:eastAsia="Calibri" w:hAnsi="Calibri" w:cs="Calibri"/>
        </w:rPr>
        <w:t>Non-Serious</w:t>
      </w:r>
      <w:bookmarkEnd w:id="24"/>
      <w:r w:rsidRPr="00BD1771">
        <w:rPr>
          <w:rFonts w:ascii="Calibri" w:eastAsia="Calibri" w:hAnsi="Calibri" w:cs="Calibri"/>
        </w:rPr>
        <w:t xml:space="preserve"> and 1,555 Serious cases, while the test set had 1,503 </w:t>
      </w:r>
      <w:bookmarkStart w:id="25" w:name="_Int_lce4oymM"/>
      <w:r w:rsidRPr="00BD1771">
        <w:rPr>
          <w:rFonts w:ascii="Calibri" w:eastAsia="Calibri" w:hAnsi="Calibri" w:cs="Calibri"/>
        </w:rPr>
        <w:t>Non-Serious</w:t>
      </w:r>
      <w:bookmarkEnd w:id="25"/>
      <w:r w:rsidRPr="00BD1771">
        <w:rPr>
          <w:rFonts w:ascii="Calibri" w:eastAsia="Calibri" w:hAnsi="Calibri" w:cs="Calibri"/>
        </w:rPr>
        <w:t xml:space="preserve"> and 519 Serious cases, preserving the original class distribution.</w:t>
      </w:r>
    </w:p>
    <w:p w14:paraId="76524B13" w14:textId="77777777" w:rsidR="002F0835" w:rsidRPr="00BD1771" w:rsidRDefault="59D37F5E" w:rsidP="005C1105">
      <w:pPr>
        <w:keepNext/>
        <w:spacing w:before="281" w:after="0" w:line="240" w:lineRule="auto"/>
        <w:jc w:val="center"/>
        <w:rPr>
          <w:rFonts w:ascii="Calibri" w:hAnsi="Calibri" w:cs="Calibri"/>
        </w:rPr>
      </w:pPr>
      <w:r w:rsidRPr="00BD1771">
        <w:rPr>
          <w:rFonts w:ascii="Calibri" w:hAnsi="Calibri" w:cs="Calibri"/>
          <w:noProof/>
        </w:rPr>
        <w:drawing>
          <wp:inline distT="0" distB="0" distL="0" distR="0" wp14:anchorId="4E331647" wp14:editId="71EC0BF7">
            <wp:extent cx="4953000" cy="5691845"/>
            <wp:effectExtent l="0" t="0" r="0" b="0"/>
            <wp:docPr id="763476859" name="Picture 76347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953000" cy="5691845"/>
                    </a:xfrm>
                    <a:prstGeom prst="rect">
                      <a:avLst/>
                    </a:prstGeom>
                  </pic:spPr>
                </pic:pic>
              </a:graphicData>
            </a:graphic>
          </wp:inline>
        </w:drawing>
      </w:r>
    </w:p>
    <w:p w14:paraId="7C0D098F" w14:textId="3CD5AFFA" w:rsidR="00B2720C" w:rsidRPr="00BD1771" w:rsidRDefault="002F0835" w:rsidP="005C1105">
      <w:pPr>
        <w:pStyle w:val="Caption"/>
        <w:jc w:val="center"/>
        <w:rPr>
          <w:rFonts w:ascii="Calibri" w:hAnsi="Calibri" w:cs="Calibri"/>
          <w:color w:val="auto"/>
        </w:rPr>
      </w:pPr>
      <w:r w:rsidRPr="00BD1771">
        <w:rPr>
          <w:rFonts w:ascii="Calibri" w:hAnsi="Calibri" w:cs="Calibri"/>
        </w:rPr>
        <w:t xml:space="preserve">Figure </w:t>
      </w:r>
      <w:r w:rsidRPr="00BD1771">
        <w:rPr>
          <w:rFonts w:ascii="Calibri" w:hAnsi="Calibri" w:cs="Calibri"/>
        </w:rPr>
        <w:fldChar w:fldCharType="begin"/>
      </w:r>
      <w:r w:rsidRPr="00BD1771">
        <w:rPr>
          <w:rFonts w:ascii="Calibri" w:hAnsi="Calibri" w:cs="Calibri"/>
        </w:rPr>
        <w:instrText xml:space="preserve"> SEQ Figure \* ARABIC </w:instrText>
      </w:r>
      <w:r w:rsidRPr="00BD1771">
        <w:rPr>
          <w:rFonts w:ascii="Calibri" w:hAnsi="Calibri" w:cs="Calibri"/>
        </w:rPr>
        <w:fldChar w:fldCharType="separate"/>
      </w:r>
      <w:r w:rsidR="00F61B8A">
        <w:rPr>
          <w:rFonts w:ascii="Calibri" w:hAnsi="Calibri" w:cs="Calibri"/>
          <w:noProof/>
        </w:rPr>
        <w:t>46</w:t>
      </w:r>
      <w:r w:rsidRPr="00BD1771">
        <w:rPr>
          <w:rFonts w:ascii="Calibri" w:hAnsi="Calibri" w:cs="Calibri"/>
        </w:rPr>
        <w:fldChar w:fldCharType="end"/>
      </w:r>
      <w:r w:rsidRPr="00BD1771">
        <w:rPr>
          <w:rFonts w:ascii="Calibri" w:hAnsi="Calibri" w:cs="Calibri"/>
        </w:rPr>
        <w:t>: Stratified Train-Test Split</w:t>
      </w:r>
    </w:p>
    <w:p w14:paraId="3934501D" w14:textId="0505874F" w:rsidR="1D9702EC" w:rsidRPr="00BD1771" w:rsidRDefault="085A8B0C" w:rsidP="005C1105">
      <w:pPr>
        <w:spacing w:after="0" w:line="240" w:lineRule="auto"/>
        <w:jc w:val="both"/>
        <w:rPr>
          <w:rFonts w:ascii="Calibri" w:eastAsia="Calibri" w:hAnsi="Calibri" w:cs="Calibri"/>
        </w:rPr>
      </w:pPr>
      <w:r w:rsidRPr="00BD1771">
        <w:rPr>
          <w:rFonts w:ascii="Calibri" w:eastAsia="Calibri" w:hAnsi="Calibri" w:cs="Calibri"/>
        </w:rPr>
        <w:t>The decision tree model was built using the following predictors: Flow Rate (m³/day), Stabilized Shut-In Pressure (kPa), Source Depth (mKB), Ground Water Base (mKB), Flow Substance.</w:t>
      </w:r>
      <w:r w:rsidR="16502F6C" w:rsidRPr="00BD1771">
        <w:rPr>
          <w:rFonts w:ascii="Calibri" w:eastAsia="Calibri" w:hAnsi="Calibri" w:cs="Calibri"/>
        </w:rPr>
        <w:t xml:space="preserve"> The tree helps us understand which conditions are most predictive of serious vent-flow events in Alberta’s oil and gas wells.</w:t>
      </w:r>
    </w:p>
    <w:p w14:paraId="09BE993C" w14:textId="77777777" w:rsidR="00B2720C" w:rsidRPr="00BD1771" w:rsidRDefault="00B2720C" w:rsidP="005C1105">
      <w:pPr>
        <w:spacing w:after="0" w:line="240" w:lineRule="auto"/>
        <w:rPr>
          <w:rFonts w:ascii="Calibri" w:eastAsia="Calibri" w:hAnsi="Calibri" w:cs="Calibri"/>
        </w:rPr>
      </w:pPr>
    </w:p>
    <w:p w14:paraId="20F5582B" w14:textId="77777777" w:rsidR="00F94E15" w:rsidRPr="00BD1771" w:rsidRDefault="3312736F" w:rsidP="005C1105">
      <w:pPr>
        <w:keepNext/>
        <w:spacing w:before="281" w:after="0" w:line="240" w:lineRule="auto"/>
        <w:jc w:val="center"/>
        <w:rPr>
          <w:rFonts w:ascii="Calibri" w:hAnsi="Calibri" w:cs="Calibri"/>
        </w:rPr>
      </w:pPr>
      <w:r w:rsidRPr="00BD1771">
        <w:rPr>
          <w:rFonts w:ascii="Calibri" w:hAnsi="Calibri" w:cs="Calibri"/>
          <w:noProof/>
        </w:rPr>
        <w:drawing>
          <wp:inline distT="0" distB="0" distL="0" distR="0" wp14:anchorId="25E524A6" wp14:editId="25BB4FAF">
            <wp:extent cx="5525271" cy="1200317"/>
            <wp:effectExtent l="0" t="0" r="0" b="0"/>
            <wp:docPr id="802800726" name="Picture 80280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525271" cy="1200317"/>
                    </a:xfrm>
                    <a:prstGeom prst="rect">
                      <a:avLst/>
                    </a:prstGeom>
                  </pic:spPr>
                </pic:pic>
              </a:graphicData>
            </a:graphic>
          </wp:inline>
        </w:drawing>
      </w:r>
    </w:p>
    <w:p w14:paraId="5C5A1B77" w14:textId="4F287967" w:rsidR="00B2720C" w:rsidRPr="00BD1771" w:rsidRDefault="00F94E15"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47</w:t>
      </w:r>
      <w:r w:rsidRPr="00BD1771">
        <w:rPr>
          <w:rFonts w:ascii="Calibri" w:hAnsi="Calibri" w:cs="Calibri"/>
          <w:color w:val="auto"/>
        </w:rPr>
        <w:fldChar w:fldCharType="end"/>
      </w:r>
      <w:r w:rsidRPr="00BD1771">
        <w:rPr>
          <w:rFonts w:ascii="Calibri" w:hAnsi="Calibri" w:cs="Calibri"/>
          <w:color w:val="auto"/>
        </w:rPr>
        <w:t>: Classification Tree - model building</w:t>
      </w:r>
    </w:p>
    <w:p w14:paraId="51F6C2F1" w14:textId="77777777" w:rsidR="001D79D8" w:rsidRPr="00BD1771" w:rsidRDefault="3312736F" w:rsidP="005C1105">
      <w:pPr>
        <w:keepNext/>
        <w:spacing w:before="281" w:after="0" w:line="240" w:lineRule="auto"/>
        <w:jc w:val="center"/>
        <w:rPr>
          <w:rFonts w:ascii="Calibri" w:hAnsi="Calibri" w:cs="Calibri"/>
        </w:rPr>
      </w:pPr>
      <w:r w:rsidRPr="00BD1771">
        <w:rPr>
          <w:rFonts w:ascii="Calibri" w:hAnsi="Calibri" w:cs="Calibri"/>
          <w:noProof/>
        </w:rPr>
        <w:drawing>
          <wp:inline distT="0" distB="0" distL="0" distR="0" wp14:anchorId="05BABC86" wp14:editId="5B4543A6">
            <wp:extent cx="5667375" cy="3947791"/>
            <wp:effectExtent l="0" t="0" r="0" b="0"/>
            <wp:docPr id="1253325139" name="Picture 125332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rcRect t="4047"/>
                    <a:stretch>
                      <a:fillRect/>
                    </a:stretch>
                  </pic:blipFill>
                  <pic:spPr>
                    <a:xfrm>
                      <a:off x="0" y="0"/>
                      <a:ext cx="5667375" cy="3947791"/>
                    </a:xfrm>
                    <a:prstGeom prst="rect">
                      <a:avLst/>
                    </a:prstGeom>
                  </pic:spPr>
                </pic:pic>
              </a:graphicData>
            </a:graphic>
          </wp:inline>
        </w:drawing>
      </w:r>
    </w:p>
    <w:p w14:paraId="25D71B94" w14:textId="4C2A0FF1" w:rsidR="1D9702EC" w:rsidRPr="00BD1771" w:rsidRDefault="001D79D8"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48</w:t>
      </w:r>
      <w:r w:rsidRPr="00BD1771">
        <w:rPr>
          <w:rFonts w:ascii="Calibri" w:hAnsi="Calibri" w:cs="Calibri"/>
          <w:color w:val="auto"/>
        </w:rPr>
        <w:fldChar w:fldCharType="end"/>
      </w:r>
      <w:r w:rsidRPr="00BD1771">
        <w:rPr>
          <w:rFonts w:ascii="Calibri" w:hAnsi="Calibri" w:cs="Calibri"/>
          <w:color w:val="auto"/>
        </w:rPr>
        <w:t>: Tree</w:t>
      </w:r>
    </w:p>
    <w:p w14:paraId="39C93986" w14:textId="2F490BFB" w:rsidR="1D9702EC" w:rsidRPr="00BD1771" w:rsidRDefault="5B363CEF" w:rsidP="005C1105">
      <w:pPr>
        <w:pStyle w:val="Heading4"/>
        <w:spacing w:line="240" w:lineRule="auto"/>
        <w:rPr>
          <w:rFonts w:ascii="Calibri" w:hAnsi="Calibri" w:cs="Calibri"/>
        </w:rPr>
      </w:pPr>
      <w:r w:rsidRPr="00BD1771">
        <w:rPr>
          <w:rFonts w:ascii="Calibri" w:hAnsi="Calibri" w:cs="Calibri"/>
        </w:rPr>
        <w:t>Key Findings from the</w:t>
      </w:r>
      <w:r w:rsidR="00B6447B" w:rsidRPr="00BD1771">
        <w:rPr>
          <w:rFonts w:ascii="Calibri" w:hAnsi="Calibri" w:cs="Calibri"/>
        </w:rPr>
        <w:t xml:space="preserve"> s</w:t>
      </w:r>
      <w:r w:rsidR="00577B03" w:rsidRPr="00BD1771">
        <w:rPr>
          <w:rFonts w:ascii="Calibri" w:hAnsi="Calibri" w:cs="Calibri"/>
        </w:rPr>
        <w:t>tratified classification</w:t>
      </w:r>
      <w:r w:rsidRPr="00BD1771">
        <w:rPr>
          <w:rFonts w:ascii="Calibri" w:hAnsi="Calibri" w:cs="Calibri"/>
        </w:rPr>
        <w:t xml:space="preserve"> tree</w:t>
      </w:r>
      <w:r w:rsidR="472735C4" w:rsidRPr="00BD1771">
        <w:rPr>
          <w:rFonts w:ascii="Calibri" w:hAnsi="Calibri" w:cs="Calibri"/>
        </w:rPr>
        <w:t>:</w:t>
      </w:r>
    </w:p>
    <w:p w14:paraId="7A783A70" w14:textId="45847770" w:rsidR="1D9702EC" w:rsidRPr="00BD1771" w:rsidRDefault="472735C4" w:rsidP="005C1105">
      <w:pPr>
        <w:spacing w:after="0" w:line="240" w:lineRule="auto"/>
        <w:jc w:val="both"/>
        <w:rPr>
          <w:rFonts w:ascii="Calibri" w:eastAsia="Calibri" w:hAnsi="Calibri" w:cs="Calibri"/>
        </w:rPr>
      </w:pPr>
      <w:r w:rsidRPr="00BD1771">
        <w:rPr>
          <w:rFonts w:ascii="Calibri" w:eastAsia="Calibri" w:hAnsi="Calibri" w:cs="Calibri"/>
        </w:rPr>
        <w:t>The key features used in the tree are Flow Rate (m³/day), Stabilized Shut-In Pressure (kPa), Flow Substance.</w:t>
      </w:r>
    </w:p>
    <w:p w14:paraId="3551C61D" w14:textId="6E499C37" w:rsidR="1D9702EC" w:rsidRPr="00BD1771" w:rsidRDefault="0B127544" w:rsidP="005C1105">
      <w:pPr>
        <w:spacing w:after="0" w:line="240" w:lineRule="auto"/>
        <w:jc w:val="both"/>
        <w:rPr>
          <w:rFonts w:ascii="Calibri" w:eastAsia="Calibri" w:hAnsi="Calibri" w:cs="Calibri"/>
        </w:rPr>
      </w:pPr>
      <w:r w:rsidRPr="00BD1771">
        <w:rPr>
          <w:rFonts w:ascii="Calibri" w:eastAsia="Calibri" w:hAnsi="Calibri" w:cs="Calibri"/>
        </w:rPr>
        <w:t>The tree works by sequentially splitting the data based on the most informative features, creating a set of decision rules that lead to a final classification at each terminal node.</w:t>
      </w:r>
    </w:p>
    <w:p w14:paraId="6E71C44C" w14:textId="28F90FC0" w:rsidR="1D9702EC" w:rsidRPr="00BD1771" w:rsidRDefault="49019506" w:rsidP="005C1105">
      <w:pPr>
        <w:pStyle w:val="ListParagraph"/>
        <w:numPr>
          <w:ilvl w:val="0"/>
          <w:numId w:val="20"/>
        </w:numPr>
        <w:spacing w:after="0" w:line="240" w:lineRule="auto"/>
        <w:rPr>
          <w:rFonts w:ascii="Calibri" w:eastAsia="Calibri" w:hAnsi="Calibri" w:cs="Calibri"/>
        </w:rPr>
      </w:pPr>
      <w:r w:rsidRPr="00BD1771">
        <w:rPr>
          <w:rFonts w:ascii="Calibri" w:eastAsia="Calibri" w:hAnsi="Calibri" w:cs="Calibri"/>
        </w:rPr>
        <w:t>Flow Rate is the Primary Split Criterion</w:t>
      </w:r>
      <w:r w:rsidR="1D9702EC" w:rsidRPr="00BD1771">
        <w:rPr>
          <w:rFonts w:ascii="Calibri" w:hAnsi="Calibri" w:cs="Calibri"/>
        </w:rPr>
        <w:br/>
      </w:r>
      <w:r w:rsidRPr="00BD1771">
        <w:rPr>
          <w:rFonts w:ascii="Calibri" w:eastAsia="Calibri" w:hAnsi="Calibri" w:cs="Calibri"/>
        </w:rPr>
        <w:t xml:space="preserve"> The first and most important decision point in the tree is the flow rate:</w:t>
      </w:r>
    </w:p>
    <w:p w14:paraId="62DB2266" w14:textId="4290FF7C" w:rsidR="1D9702EC" w:rsidRPr="00BD1771" w:rsidRDefault="49019506" w:rsidP="005C1105">
      <w:pPr>
        <w:pStyle w:val="ListParagraph"/>
        <w:numPr>
          <w:ilvl w:val="1"/>
          <w:numId w:val="20"/>
        </w:numPr>
        <w:spacing w:before="240" w:after="0" w:line="240" w:lineRule="auto"/>
        <w:rPr>
          <w:rFonts w:ascii="Calibri" w:eastAsia="Calibri" w:hAnsi="Calibri" w:cs="Calibri"/>
        </w:rPr>
      </w:pPr>
      <w:r w:rsidRPr="00BD1771">
        <w:rPr>
          <w:rFonts w:ascii="Calibri" w:eastAsia="Calibri" w:hAnsi="Calibri" w:cs="Calibri"/>
        </w:rPr>
        <w:t>If Flow_Rate_m3_day greater than 300, the event is almost always classified as Serious.</w:t>
      </w:r>
    </w:p>
    <w:p w14:paraId="21CAE114" w14:textId="163FD8C3" w:rsidR="1D9702EC" w:rsidRPr="00BD1771" w:rsidRDefault="49019506" w:rsidP="005C1105">
      <w:pPr>
        <w:pStyle w:val="ListParagraph"/>
        <w:numPr>
          <w:ilvl w:val="1"/>
          <w:numId w:val="20"/>
        </w:numPr>
        <w:spacing w:before="240" w:after="0" w:line="240" w:lineRule="auto"/>
        <w:rPr>
          <w:rFonts w:ascii="Calibri" w:eastAsia="Calibri" w:hAnsi="Calibri" w:cs="Calibri"/>
        </w:rPr>
      </w:pPr>
      <w:r w:rsidRPr="00BD1771">
        <w:rPr>
          <w:rFonts w:ascii="Calibri" w:eastAsia="Calibri" w:hAnsi="Calibri" w:cs="Calibri"/>
        </w:rPr>
        <w:t>If Flow_Rate_m3_day less than 300, further conditions are assessed to determine severity.</w:t>
      </w:r>
    </w:p>
    <w:p w14:paraId="6230F4BC" w14:textId="64ABFEDB" w:rsidR="1D9702EC" w:rsidRPr="00BD1771" w:rsidRDefault="49019506" w:rsidP="005C1105">
      <w:pPr>
        <w:pStyle w:val="ListParagraph"/>
        <w:numPr>
          <w:ilvl w:val="0"/>
          <w:numId w:val="20"/>
        </w:numPr>
        <w:spacing w:after="0" w:line="240" w:lineRule="auto"/>
        <w:rPr>
          <w:rFonts w:ascii="Calibri" w:eastAsia="Calibri" w:hAnsi="Calibri" w:cs="Calibri"/>
        </w:rPr>
      </w:pPr>
      <w:r w:rsidRPr="00BD1771">
        <w:rPr>
          <w:rFonts w:ascii="Calibri" w:eastAsia="Calibri" w:hAnsi="Calibri" w:cs="Calibri"/>
        </w:rPr>
        <w:t xml:space="preserve">Low Flow Rate + Flow Substance Type </w:t>
      </w:r>
      <w:r w:rsidR="6185C3A9" w:rsidRPr="00BD1771">
        <w:rPr>
          <w:rFonts w:ascii="Calibri" w:eastAsia="Calibri" w:hAnsi="Calibri" w:cs="Calibri"/>
        </w:rPr>
        <w:t xml:space="preserve">=&gt; </w:t>
      </w:r>
      <w:r w:rsidRPr="00BD1771">
        <w:rPr>
          <w:rFonts w:ascii="Calibri" w:eastAsia="Calibri" w:hAnsi="Calibri" w:cs="Calibri"/>
        </w:rPr>
        <w:t>Non-Serious</w:t>
      </w:r>
      <w:r w:rsidR="1D9702EC" w:rsidRPr="00BD1771">
        <w:rPr>
          <w:rFonts w:ascii="Calibri" w:hAnsi="Calibri" w:cs="Calibri"/>
        </w:rPr>
        <w:br/>
      </w:r>
      <w:r w:rsidRPr="00BD1771">
        <w:rPr>
          <w:rFonts w:ascii="Calibri" w:eastAsia="Calibri" w:hAnsi="Calibri" w:cs="Calibri"/>
        </w:rPr>
        <w:t xml:space="preserve"> Among events with lower flow rates (300 m³/day), the type of flow substance plays a major role:</w:t>
      </w:r>
    </w:p>
    <w:p w14:paraId="1D31E77B" w14:textId="25F6D5FB" w:rsidR="1D9702EC" w:rsidRPr="00BD1771" w:rsidRDefault="49019506" w:rsidP="005C1105">
      <w:pPr>
        <w:pStyle w:val="ListParagraph"/>
        <w:numPr>
          <w:ilvl w:val="1"/>
          <w:numId w:val="20"/>
        </w:numPr>
        <w:spacing w:after="0" w:line="240" w:lineRule="auto"/>
        <w:rPr>
          <w:rFonts w:ascii="Calibri" w:eastAsia="Calibri" w:hAnsi="Calibri" w:cs="Calibri"/>
        </w:rPr>
      </w:pPr>
      <w:r w:rsidRPr="00BD1771">
        <w:rPr>
          <w:rFonts w:ascii="Calibri" w:eastAsia="Calibri" w:hAnsi="Calibri" w:cs="Calibri"/>
        </w:rPr>
        <w:t xml:space="preserve">If the substance is Gas, Not Converted, or Usable Water, the event is highly likely to be </w:t>
      </w:r>
      <w:bookmarkStart w:id="26" w:name="_Int_2zqRTk0M"/>
      <w:r w:rsidRPr="00BD1771">
        <w:rPr>
          <w:rFonts w:ascii="Calibri" w:eastAsia="Calibri" w:hAnsi="Calibri" w:cs="Calibri"/>
        </w:rPr>
        <w:t>Non-Serious</w:t>
      </w:r>
      <w:bookmarkEnd w:id="26"/>
      <w:r w:rsidRPr="00BD1771">
        <w:rPr>
          <w:rFonts w:ascii="Calibri" w:eastAsia="Calibri" w:hAnsi="Calibri" w:cs="Calibri"/>
        </w:rPr>
        <w:t>.</w:t>
      </w:r>
    </w:p>
    <w:p w14:paraId="7BF3F46E" w14:textId="1A381311" w:rsidR="1D9702EC" w:rsidRPr="00BD1771" w:rsidRDefault="1CF3FFFF" w:rsidP="005C1105">
      <w:pPr>
        <w:pStyle w:val="ListParagraph"/>
        <w:numPr>
          <w:ilvl w:val="0"/>
          <w:numId w:val="20"/>
        </w:numPr>
        <w:spacing w:after="0" w:line="240" w:lineRule="auto"/>
        <w:rPr>
          <w:rFonts w:ascii="Calibri" w:eastAsia="Calibri" w:hAnsi="Calibri" w:cs="Calibri"/>
        </w:rPr>
      </w:pPr>
      <w:r w:rsidRPr="00BD1771">
        <w:rPr>
          <w:rFonts w:ascii="Calibri" w:eastAsia="Calibri" w:hAnsi="Calibri" w:cs="Calibri"/>
        </w:rPr>
        <w:t>High Shut-In Pressure Can Still Lead to Serious Events</w:t>
      </w:r>
      <w:r w:rsidR="1D9702EC" w:rsidRPr="00BD1771">
        <w:rPr>
          <w:rFonts w:ascii="Calibri" w:hAnsi="Calibri" w:cs="Calibri"/>
        </w:rPr>
        <w:br/>
      </w:r>
      <w:r w:rsidRPr="00BD1771">
        <w:rPr>
          <w:rFonts w:ascii="Calibri" w:eastAsia="Calibri" w:hAnsi="Calibri" w:cs="Calibri"/>
        </w:rPr>
        <w:t xml:space="preserve"> If the flow substance does not belong to the above group, then shut-in pressure becomes critical:</w:t>
      </w:r>
    </w:p>
    <w:p w14:paraId="5DF83CF0" w14:textId="7B495600" w:rsidR="1D9702EC" w:rsidRPr="00BD1771" w:rsidRDefault="1CF3FFFF" w:rsidP="005C1105">
      <w:pPr>
        <w:pStyle w:val="ListParagraph"/>
        <w:spacing w:after="0" w:line="240" w:lineRule="auto"/>
        <w:ind w:firstLine="720"/>
        <w:rPr>
          <w:rFonts w:ascii="Calibri" w:eastAsia="Calibri" w:hAnsi="Calibri" w:cs="Calibri"/>
        </w:rPr>
      </w:pPr>
      <w:r w:rsidRPr="00BD1771">
        <w:rPr>
          <w:rFonts w:ascii="Calibri" w:eastAsia="Calibri" w:hAnsi="Calibri" w:cs="Calibri"/>
        </w:rPr>
        <w:t xml:space="preserve">When Stabilized_Shut_In_Pressure_kPa </w:t>
      </w:r>
      <w:r w:rsidR="106C4976" w:rsidRPr="00BD1771">
        <w:rPr>
          <w:rFonts w:ascii="Calibri" w:eastAsia="Calibri" w:hAnsi="Calibri" w:cs="Calibri"/>
        </w:rPr>
        <w:t xml:space="preserve">greater than </w:t>
      </w:r>
      <w:r w:rsidRPr="00BD1771">
        <w:rPr>
          <w:rFonts w:ascii="Calibri" w:eastAsia="Calibri" w:hAnsi="Calibri" w:cs="Calibri"/>
        </w:rPr>
        <w:t xml:space="preserve">1466, further splits are </w:t>
      </w:r>
      <w:r w:rsidR="1D9702EC" w:rsidRPr="00BD1771">
        <w:rPr>
          <w:rFonts w:ascii="Calibri" w:hAnsi="Calibri" w:cs="Calibri"/>
        </w:rPr>
        <w:tab/>
      </w:r>
      <w:r w:rsidRPr="00BD1771">
        <w:rPr>
          <w:rFonts w:ascii="Calibri" w:eastAsia="Calibri" w:hAnsi="Calibri" w:cs="Calibri"/>
        </w:rPr>
        <w:t>made based on flow rate and pressure.</w:t>
      </w:r>
    </w:p>
    <w:p w14:paraId="5AED0624" w14:textId="0A6D6D81" w:rsidR="1D9702EC" w:rsidRPr="00BD1771" w:rsidRDefault="1CF3FFFF" w:rsidP="005C1105">
      <w:pPr>
        <w:pStyle w:val="ListParagraph"/>
        <w:numPr>
          <w:ilvl w:val="2"/>
          <w:numId w:val="20"/>
        </w:numPr>
        <w:spacing w:after="0" w:line="240" w:lineRule="auto"/>
        <w:rPr>
          <w:rFonts w:ascii="Calibri" w:eastAsia="Calibri" w:hAnsi="Calibri" w:cs="Calibri"/>
        </w:rPr>
      </w:pPr>
      <w:r w:rsidRPr="00BD1771">
        <w:rPr>
          <w:rFonts w:ascii="Calibri" w:eastAsia="Calibri" w:hAnsi="Calibri" w:cs="Calibri"/>
        </w:rPr>
        <w:t>If Flow_Rate_m3_day greater than 17, the event is Serious.</w:t>
      </w:r>
    </w:p>
    <w:p w14:paraId="56A6CA4F" w14:textId="7894BD4C" w:rsidR="1D9702EC" w:rsidRPr="00BD1771" w:rsidRDefault="1CF3FFFF" w:rsidP="005C1105">
      <w:pPr>
        <w:pStyle w:val="ListParagraph"/>
        <w:numPr>
          <w:ilvl w:val="2"/>
          <w:numId w:val="20"/>
        </w:numPr>
        <w:spacing w:after="0" w:line="240" w:lineRule="auto"/>
        <w:rPr>
          <w:rFonts w:ascii="Calibri" w:eastAsia="Calibri" w:hAnsi="Calibri" w:cs="Calibri"/>
        </w:rPr>
      </w:pPr>
      <w:r w:rsidRPr="00BD1771">
        <w:rPr>
          <w:rFonts w:ascii="Calibri" w:eastAsia="Calibri" w:hAnsi="Calibri" w:cs="Calibri"/>
        </w:rPr>
        <w:t>Even with lower flow rates (less than17), higher shut-in pressures (</w:t>
      </w:r>
      <w:r w:rsidR="46CBB747" w:rsidRPr="00BD1771">
        <w:rPr>
          <w:rFonts w:ascii="Calibri" w:eastAsia="Calibri" w:hAnsi="Calibri" w:cs="Calibri"/>
        </w:rPr>
        <w:t>greater than</w:t>
      </w:r>
      <w:r w:rsidRPr="00BD1771">
        <w:rPr>
          <w:rFonts w:ascii="Calibri" w:eastAsia="Calibri" w:hAnsi="Calibri" w:cs="Calibri"/>
        </w:rPr>
        <w:t xml:space="preserve"> 3553) still lead to Serious classification.</w:t>
      </w:r>
    </w:p>
    <w:p w14:paraId="13343874" w14:textId="08DE06E7" w:rsidR="1D9702EC" w:rsidRPr="00BD1771" w:rsidRDefault="1CF3FFFF" w:rsidP="005C1105">
      <w:pPr>
        <w:pStyle w:val="ListParagraph"/>
        <w:numPr>
          <w:ilvl w:val="0"/>
          <w:numId w:val="20"/>
        </w:numPr>
        <w:spacing w:after="0" w:line="240" w:lineRule="auto"/>
        <w:rPr>
          <w:rFonts w:ascii="Calibri" w:eastAsia="Calibri" w:hAnsi="Calibri" w:cs="Calibri"/>
        </w:rPr>
      </w:pPr>
      <w:r w:rsidRPr="00BD1771">
        <w:rPr>
          <w:rFonts w:ascii="Calibri" w:eastAsia="Calibri" w:hAnsi="Calibri" w:cs="Calibri"/>
        </w:rPr>
        <w:t>Low Pressure Events Are Generally Non-Serious</w:t>
      </w:r>
      <w:r w:rsidR="1D9702EC" w:rsidRPr="00BD1771">
        <w:rPr>
          <w:rFonts w:ascii="Calibri" w:hAnsi="Calibri" w:cs="Calibri"/>
        </w:rPr>
        <w:br/>
      </w:r>
      <w:r w:rsidRPr="00BD1771">
        <w:rPr>
          <w:rFonts w:ascii="Calibri" w:eastAsia="Calibri" w:hAnsi="Calibri" w:cs="Calibri"/>
        </w:rPr>
        <w:t xml:space="preserve"> If both flow rate is low and pressure is below 1466 kPa, the tree consistently classifies events as </w:t>
      </w:r>
      <w:bookmarkStart w:id="27" w:name="_Int_yIUEhavi"/>
      <w:r w:rsidRPr="00BD1771">
        <w:rPr>
          <w:rFonts w:ascii="Calibri" w:eastAsia="Calibri" w:hAnsi="Calibri" w:cs="Calibri"/>
        </w:rPr>
        <w:t>Non-Serious</w:t>
      </w:r>
      <w:bookmarkEnd w:id="27"/>
      <w:r w:rsidR="13C3CA91" w:rsidRPr="00BD1771">
        <w:rPr>
          <w:rFonts w:ascii="Calibri" w:eastAsia="Calibri" w:hAnsi="Calibri" w:cs="Calibri"/>
        </w:rPr>
        <w:t>.</w:t>
      </w:r>
    </w:p>
    <w:p w14:paraId="07892B51" w14:textId="77777777" w:rsidR="001D79D8" w:rsidRPr="00BD1771" w:rsidRDefault="3C4C772A" w:rsidP="005C1105">
      <w:pPr>
        <w:keepNext/>
        <w:spacing w:before="240" w:after="0" w:line="240" w:lineRule="auto"/>
        <w:jc w:val="center"/>
        <w:rPr>
          <w:rFonts w:ascii="Calibri" w:hAnsi="Calibri" w:cs="Calibri"/>
        </w:rPr>
      </w:pPr>
      <w:r w:rsidRPr="00BD1771">
        <w:rPr>
          <w:rFonts w:ascii="Calibri" w:hAnsi="Calibri" w:cs="Calibri"/>
          <w:noProof/>
        </w:rPr>
        <w:drawing>
          <wp:inline distT="0" distB="0" distL="0" distR="0" wp14:anchorId="0E8E8431" wp14:editId="1007EB43">
            <wp:extent cx="5867398" cy="5943600"/>
            <wp:effectExtent l="0" t="0" r="0" b="0"/>
            <wp:docPr id="920444293" name="Picture 92044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867398" cy="5943600"/>
                    </a:xfrm>
                    <a:prstGeom prst="rect">
                      <a:avLst/>
                    </a:prstGeom>
                  </pic:spPr>
                </pic:pic>
              </a:graphicData>
            </a:graphic>
          </wp:inline>
        </w:drawing>
      </w:r>
    </w:p>
    <w:p w14:paraId="1947BA7D" w14:textId="4AF5B944" w:rsidR="1D9702EC" w:rsidRPr="00BD1771" w:rsidRDefault="001D79D8"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49</w:t>
      </w:r>
      <w:r w:rsidRPr="00BD1771">
        <w:rPr>
          <w:rFonts w:ascii="Calibri" w:hAnsi="Calibri" w:cs="Calibri"/>
          <w:color w:val="auto"/>
        </w:rPr>
        <w:fldChar w:fldCharType="end"/>
      </w:r>
      <w:r w:rsidRPr="00BD1771">
        <w:rPr>
          <w:rFonts w:ascii="Calibri" w:hAnsi="Calibri" w:cs="Calibri"/>
          <w:color w:val="auto"/>
        </w:rPr>
        <w:t>: Tree Confusion Matrix</w:t>
      </w:r>
    </w:p>
    <w:p w14:paraId="2AFC1FC1" w14:textId="2A5D0F5B" w:rsidR="1D9702EC" w:rsidRPr="00BD1771" w:rsidRDefault="4982C96C" w:rsidP="005C1105">
      <w:pPr>
        <w:spacing w:before="240" w:after="0" w:line="240" w:lineRule="auto"/>
        <w:jc w:val="both"/>
        <w:rPr>
          <w:rFonts w:ascii="Calibri" w:eastAsia="Calibri" w:hAnsi="Calibri" w:cs="Calibri"/>
        </w:rPr>
      </w:pPr>
      <w:r w:rsidRPr="00BD1771">
        <w:rPr>
          <w:rFonts w:ascii="Calibri" w:eastAsia="Calibri" w:hAnsi="Calibri" w:cs="Calibri"/>
        </w:rPr>
        <w:t>The model correctly identified the majority of "</w:t>
      </w:r>
      <w:r w:rsidR="2F952495" w:rsidRPr="00BD1771">
        <w:rPr>
          <w:rFonts w:ascii="Calibri" w:eastAsia="Calibri" w:hAnsi="Calibri" w:cs="Calibri"/>
        </w:rPr>
        <w:t>Non-Serious</w:t>
      </w:r>
      <w:r w:rsidRPr="00BD1771">
        <w:rPr>
          <w:rFonts w:ascii="Calibri" w:eastAsia="Calibri" w:hAnsi="Calibri" w:cs="Calibri"/>
        </w:rPr>
        <w:t>" cases (1,4</w:t>
      </w:r>
      <w:r w:rsidR="03EF712F" w:rsidRPr="00BD1771">
        <w:rPr>
          <w:rFonts w:ascii="Calibri" w:eastAsia="Calibri" w:hAnsi="Calibri" w:cs="Calibri"/>
        </w:rPr>
        <w:t>75</w:t>
      </w:r>
      <w:r w:rsidRPr="00BD1771">
        <w:rPr>
          <w:rFonts w:ascii="Calibri" w:eastAsia="Calibri" w:hAnsi="Calibri" w:cs="Calibri"/>
        </w:rPr>
        <w:t xml:space="preserve"> out of 1,503</w:t>
      </w:r>
      <w:bookmarkStart w:id="28" w:name="_Int_t3rEZteo"/>
      <w:r w:rsidRPr="00BD1771">
        <w:rPr>
          <w:rFonts w:ascii="Calibri" w:eastAsia="Calibri" w:hAnsi="Calibri" w:cs="Calibri"/>
        </w:rPr>
        <w:t>), but</w:t>
      </w:r>
      <w:bookmarkEnd w:id="28"/>
      <w:r w:rsidRPr="00BD1771">
        <w:rPr>
          <w:rFonts w:ascii="Calibri" w:eastAsia="Calibri" w:hAnsi="Calibri" w:cs="Calibri"/>
        </w:rPr>
        <w:t xml:space="preserve"> was less accurate for "Serious" cases (2</w:t>
      </w:r>
      <w:r w:rsidR="2A0A710C" w:rsidRPr="00BD1771">
        <w:rPr>
          <w:rFonts w:ascii="Calibri" w:eastAsia="Calibri" w:hAnsi="Calibri" w:cs="Calibri"/>
        </w:rPr>
        <w:t>60</w:t>
      </w:r>
      <w:r w:rsidRPr="00BD1771">
        <w:rPr>
          <w:rFonts w:ascii="Calibri" w:eastAsia="Calibri" w:hAnsi="Calibri" w:cs="Calibri"/>
        </w:rPr>
        <w:t xml:space="preserve"> out of 519). The higher sensitivity for "</w:t>
      </w:r>
      <w:r w:rsidR="6FA6AAEE" w:rsidRPr="00BD1771">
        <w:rPr>
          <w:rFonts w:ascii="Calibri" w:eastAsia="Calibri" w:hAnsi="Calibri" w:cs="Calibri"/>
        </w:rPr>
        <w:t>Non-Serious</w:t>
      </w:r>
      <w:r w:rsidRPr="00BD1771">
        <w:rPr>
          <w:rFonts w:ascii="Calibri" w:eastAsia="Calibri" w:hAnsi="Calibri" w:cs="Calibri"/>
        </w:rPr>
        <w:t>" reflects the class imbalance, as there are more "</w:t>
      </w:r>
      <w:r w:rsidR="2BD5E4AB" w:rsidRPr="00BD1771">
        <w:rPr>
          <w:rFonts w:ascii="Calibri" w:eastAsia="Calibri" w:hAnsi="Calibri" w:cs="Calibri"/>
        </w:rPr>
        <w:t>Non-Serious</w:t>
      </w:r>
      <w:r w:rsidRPr="00BD1771">
        <w:rPr>
          <w:rFonts w:ascii="Calibri" w:eastAsia="Calibri" w:hAnsi="Calibri" w:cs="Calibri"/>
        </w:rPr>
        <w:t>" examples in the dataset. The moderate specificity indicates that some "Serious" cases are misclassified as "</w:t>
      </w:r>
      <w:r w:rsidR="1DD18B1A" w:rsidRPr="00BD1771">
        <w:rPr>
          <w:rFonts w:ascii="Calibri" w:eastAsia="Calibri" w:hAnsi="Calibri" w:cs="Calibri"/>
        </w:rPr>
        <w:t>Non-Serious</w:t>
      </w:r>
      <w:r w:rsidRPr="00BD1771">
        <w:rPr>
          <w:rFonts w:ascii="Calibri" w:eastAsia="Calibri" w:hAnsi="Calibri" w:cs="Calibri"/>
        </w:rPr>
        <w:t>"</w:t>
      </w:r>
      <w:r w:rsidR="075F5E5B" w:rsidRPr="00BD1771">
        <w:rPr>
          <w:rFonts w:ascii="Calibri" w:eastAsia="Calibri" w:hAnsi="Calibri" w:cs="Calibri"/>
        </w:rPr>
        <w:t>. And the accuracy is 0.8581</w:t>
      </w:r>
      <w:r w:rsidR="00D93587" w:rsidRPr="00BD1771">
        <w:rPr>
          <w:rFonts w:ascii="Calibri" w:eastAsia="Calibri" w:hAnsi="Calibri" w:cs="Calibri"/>
        </w:rPr>
        <w:t>.</w:t>
      </w:r>
    </w:p>
    <w:p w14:paraId="6152E1F9" w14:textId="34A3173F" w:rsidR="1D9702EC" w:rsidRPr="00BD1771" w:rsidRDefault="1D9702EC" w:rsidP="005C1105">
      <w:pPr>
        <w:spacing w:before="240" w:after="0" w:line="240" w:lineRule="auto"/>
        <w:rPr>
          <w:rFonts w:ascii="Calibri" w:eastAsia="Calibri" w:hAnsi="Calibri" w:cs="Calibri"/>
        </w:rPr>
      </w:pPr>
    </w:p>
    <w:p w14:paraId="6C806922" w14:textId="387F80F4" w:rsidR="1D9702EC" w:rsidRPr="00BD1771" w:rsidRDefault="1D9702EC" w:rsidP="005C1105">
      <w:pPr>
        <w:spacing w:before="240" w:after="0" w:line="240" w:lineRule="auto"/>
        <w:rPr>
          <w:rFonts w:ascii="Calibri" w:eastAsia="Calibri" w:hAnsi="Calibri" w:cs="Calibri"/>
        </w:rPr>
      </w:pPr>
    </w:p>
    <w:p w14:paraId="1FC76783" w14:textId="77777777" w:rsidR="001D79D8" w:rsidRPr="00BD1771" w:rsidRDefault="29371919" w:rsidP="005C1105">
      <w:pPr>
        <w:keepNext/>
        <w:spacing w:before="240" w:after="0" w:line="240" w:lineRule="auto"/>
        <w:jc w:val="center"/>
        <w:rPr>
          <w:rFonts w:ascii="Calibri" w:hAnsi="Calibri" w:cs="Calibri"/>
        </w:rPr>
      </w:pPr>
      <w:r w:rsidRPr="00BD1771">
        <w:rPr>
          <w:rFonts w:ascii="Calibri" w:hAnsi="Calibri" w:cs="Calibri"/>
          <w:noProof/>
        </w:rPr>
        <w:drawing>
          <wp:inline distT="0" distB="0" distL="0" distR="0" wp14:anchorId="4ACE39C6" wp14:editId="7D01C0DB">
            <wp:extent cx="5943600" cy="1895475"/>
            <wp:effectExtent l="0" t="0" r="0" b="0"/>
            <wp:docPr id="1579864616" name="Picture 157986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1895475"/>
                    </a:xfrm>
                    <a:prstGeom prst="rect">
                      <a:avLst/>
                    </a:prstGeom>
                  </pic:spPr>
                </pic:pic>
              </a:graphicData>
            </a:graphic>
          </wp:inline>
        </w:drawing>
      </w:r>
    </w:p>
    <w:p w14:paraId="3FDADF2A" w14:textId="6A81D2FE" w:rsidR="001D79D8" w:rsidRPr="00BD1771" w:rsidRDefault="001D79D8" w:rsidP="005C1105">
      <w:pPr>
        <w:pStyle w:val="Caption"/>
        <w:jc w:val="center"/>
        <w:rPr>
          <w:rFonts w:ascii="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50</w:t>
      </w:r>
      <w:r w:rsidRPr="00BD1771">
        <w:rPr>
          <w:rFonts w:ascii="Calibri" w:hAnsi="Calibri" w:cs="Calibri"/>
          <w:color w:val="auto"/>
        </w:rPr>
        <w:fldChar w:fldCharType="end"/>
      </w:r>
      <w:r w:rsidRPr="00BD1771">
        <w:rPr>
          <w:rFonts w:ascii="Calibri" w:hAnsi="Calibri" w:cs="Calibri"/>
          <w:color w:val="auto"/>
        </w:rPr>
        <w:t>: Metric Calculation</w:t>
      </w:r>
    </w:p>
    <w:p w14:paraId="5BE47CDC" w14:textId="00FA5CD1" w:rsidR="1D9702EC" w:rsidRPr="00BD1771" w:rsidRDefault="6BA5F55A" w:rsidP="005C1105">
      <w:pPr>
        <w:spacing w:after="0" w:line="240" w:lineRule="auto"/>
        <w:rPr>
          <w:rFonts w:ascii="Calibri" w:eastAsia="Calibri" w:hAnsi="Calibri" w:cs="Calibri"/>
        </w:rPr>
      </w:pPr>
      <w:r w:rsidRPr="00BD1771">
        <w:rPr>
          <w:rFonts w:ascii="Calibri" w:eastAsia="Calibri" w:hAnsi="Calibri" w:cs="Calibri"/>
        </w:rPr>
        <w:t>The misclassification error on the test set was 0.1419 (or 14.19%). This means that about 14.</w:t>
      </w:r>
      <w:r w:rsidR="3FBCCD6D" w:rsidRPr="00BD1771">
        <w:rPr>
          <w:rFonts w:ascii="Calibri" w:eastAsia="Calibri" w:hAnsi="Calibri" w:cs="Calibri"/>
        </w:rPr>
        <w:t>2</w:t>
      </w:r>
      <w:r w:rsidRPr="00BD1771">
        <w:rPr>
          <w:rFonts w:ascii="Calibri" w:eastAsia="Calibri" w:hAnsi="Calibri" w:cs="Calibri"/>
        </w:rPr>
        <w:t xml:space="preserve"> out of every 100 predictions made by the model on new, unseen data were incorrect.</w:t>
      </w:r>
    </w:p>
    <w:p w14:paraId="775828B4" w14:textId="782BF197" w:rsidR="1D9702EC" w:rsidRPr="00BD1771" w:rsidRDefault="2F178539" w:rsidP="005C1105">
      <w:pPr>
        <w:spacing w:line="240" w:lineRule="auto"/>
        <w:rPr>
          <w:rFonts w:ascii="Calibri" w:eastAsia="Calibri" w:hAnsi="Calibri" w:cs="Calibri"/>
        </w:rPr>
      </w:pPr>
      <w:r w:rsidRPr="00BD1771">
        <w:rPr>
          <w:rFonts w:ascii="Calibri" w:eastAsia="Calibri" w:hAnsi="Calibri" w:cs="Calibri"/>
        </w:rPr>
        <w:t xml:space="preserve">The small difference between training and test accuracy (0.8636 vs. 0.8581) suggests that the model generalizes well and is not overfitting.  </w:t>
      </w:r>
    </w:p>
    <w:p w14:paraId="3EFDD27D" w14:textId="15FF41BB" w:rsidR="1D9702EC" w:rsidRPr="00BD1771" w:rsidRDefault="19FD7DEF" w:rsidP="005C1105">
      <w:pPr>
        <w:pStyle w:val="Heading4"/>
        <w:spacing w:line="240" w:lineRule="auto"/>
        <w:rPr>
          <w:rFonts w:ascii="Calibri" w:hAnsi="Calibri" w:cs="Calibri"/>
          <w:b/>
          <w:bCs/>
        </w:rPr>
      </w:pPr>
      <w:r w:rsidRPr="00BD1771">
        <w:rPr>
          <w:rFonts w:ascii="Calibri" w:hAnsi="Calibri" w:cs="Calibri"/>
          <w:b/>
          <w:bCs/>
        </w:rPr>
        <w:t>Classification Tree with Stratified K-Fold Cross-Validation</w:t>
      </w:r>
    </w:p>
    <w:p w14:paraId="7549DC18" w14:textId="3153E8B1" w:rsidR="1D9702EC" w:rsidRPr="00BD1771" w:rsidRDefault="19FD7DEF" w:rsidP="005C1105">
      <w:pPr>
        <w:spacing w:after="0" w:line="240" w:lineRule="auto"/>
        <w:jc w:val="both"/>
        <w:rPr>
          <w:rFonts w:ascii="Calibri" w:eastAsia="Calibri" w:hAnsi="Calibri" w:cs="Calibri"/>
        </w:rPr>
      </w:pPr>
      <w:r w:rsidRPr="00BD1771">
        <w:rPr>
          <w:rFonts w:ascii="Calibri" w:eastAsia="Calibri" w:hAnsi="Calibri" w:cs="Calibri"/>
        </w:rPr>
        <w:t>To further ensure balanced evaluation, a stratified K-Fold cross-validation approach was used. This technique maintained the proportion of "Serious" and "Non-Serious" cases in each fold, providing a fair assessment despite class imbalance.</w:t>
      </w:r>
    </w:p>
    <w:p w14:paraId="49CE3A46" w14:textId="77777777" w:rsidR="001D79D8" w:rsidRPr="00BD1771" w:rsidRDefault="5C1906EE" w:rsidP="005C1105">
      <w:pPr>
        <w:keepNext/>
        <w:spacing w:before="240" w:after="0" w:line="240" w:lineRule="auto"/>
        <w:jc w:val="center"/>
        <w:rPr>
          <w:rFonts w:ascii="Calibri" w:hAnsi="Calibri" w:cs="Calibri"/>
        </w:rPr>
      </w:pPr>
      <w:r w:rsidRPr="00BD1771">
        <w:rPr>
          <w:rFonts w:ascii="Calibri" w:hAnsi="Calibri" w:cs="Calibri"/>
          <w:noProof/>
        </w:rPr>
        <w:drawing>
          <wp:inline distT="0" distB="0" distL="0" distR="0" wp14:anchorId="5B2FB329" wp14:editId="476D5BA9">
            <wp:extent cx="4548554" cy="3520457"/>
            <wp:effectExtent l="0" t="0" r="4445" b="3810"/>
            <wp:docPr id="1466085032" name="Picture 146608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52078" cy="3523185"/>
                    </a:xfrm>
                    <a:prstGeom prst="rect">
                      <a:avLst/>
                    </a:prstGeom>
                  </pic:spPr>
                </pic:pic>
              </a:graphicData>
            </a:graphic>
          </wp:inline>
        </w:drawing>
      </w:r>
    </w:p>
    <w:p w14:paraId="7144E034" w14:textId="5736C6F8" w:rsidR="1D9702EC" w:rsidRPr="00BD1771" w:rsidRDefault="001D79D8"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51</w:t>
      </w:r>
      <w:r w:rsidRPr="00BD1771">
        <w:rPr>
          <w:rFonts w:ascii="Calibri" w:hAnsi="Calibri" w:cs="Calibri"/>
          <w:color w:val="auto"/>
        </w:rPr>
        <w:fldChar w:fldCharType="end"/>
      </w:r>
      <w:r w:rsidRPr="00BD1771">
        <w:rPr>
          <w:rFonts w:ascii="Calibri" w:hAnsi="Calibri" w:cs="Calibri"/>
          <w:color w:val="auto"/>
        </w:rPr>
        <w:t>: K-fold Classification tree</w:t>
      </w:r>
      <w:r w:rsidR="00363439" w:rsidRPr="00BD1771">
        <w:rPr>
          <w:rFonts w:ascii="Calibri" w:hAnsi="Calibri" w:cs="Calibri"/>
          <w:color w:val="auto"/>
        </w:rPr>
        <w:t xml:space="preserve"> building</w:t>
      </w:r>
    </w:p>
    <w:p w14:paraId="372CCF19" w14:textId="03728CB5" w:rsidR="1D9702EC" w:rsidRPr="00BD1771" w:rsidRDefault="56F0CB61" w:rsidP="005C1105">
      <w:pPr>
        <w:spacing w:before="240" w:after="0" w:line="240" w:lineRule="auto"/>
        <w:jc w:val="both"/>
        <w:rPr>
          <w:rFonts w:ascii="Calibri" w:eastAsia="Calibri" w:hAnsi="Calibri" w:cs="Calibri"/>
        </w:rPr>
      </w:pPr>
      <w:r w:rsidRPr="00BD1771">
        <w:rPr>
          <w:rFonts w:ascii="Calibri" w:eastAsia="Calibri" w:hAnsi="Calibri" w:cs="Calibri"/>
        </w:rPr>
        <w:t xml:space="preserve">The data is split into 10 parts (folds), each with about the same ratio of "Non-Serious" and "Serious" cases. For each fold, the model is trained on 9 parts and tested on the 1 </w:t>
      </w:r>
      <w:r w:rsidR="00363439" w:rsidRPr="00BD1771">
        <w:rPr>
          <w:rFonts w:ascii="Calibri" w:eastAsia="Calibri" w:hAnsi="Calibri" w:cs="Calibri"/>
        </w:rPr>
        <w:t>part</w:t>
      </w:r>
      <w:r w:rsidRPr="00BD1771">
        <w:rPr>
          <w:rFonts w:ascii="Calibri" w:eastAsia="Calibri" w:hAnsi="Calibri" w:cs="Calibri"/>
        </w:rPr>
        <w:t xml:space="preserve"> left out. This is repeated 10 times, so every data point is used for both training and testing. Results are averaged to give a reliable estimate of model performance, reducing bias from any single split.</w:t>
      </w:r>
    </w:p>
    <w:p w14:paraId="0A57894B" w14:textId="77777777" w:rsidR="00363439" w:rsidRPr="00BD1771" w:rsidRDefault="7DACD229" w:rsidP="005C1105">
      <w:pPr>
        <w:keepNext/>
        <w:spacing w:after="0" w:line="240" w:lineRule="auto"/>
        <w:jc w:val="center"/>
        <w:rPr>
          <w:rFonts w:ascii="Calibri" w:hAnsi="Calibri" w:cs="Calibri"/>
        </w:rPr>
      </w:pPr>
      <w:r w:rsidRPr="00BD1771">
        <w:rPr>
          <w:rFonts w:ascii="Calibri" w:hAnsi="Calibri" w:cs="Calibri"/>
          <w:noProof/>
        </w:rPr>
        <w:drawing>
          <wp:inline distT="0" distB="0" distL="0" distR="0" wp14:anchorId="7EDCE259" wp14:editId="5B9CC104">
            <wp:extent cx="5486418" cy="3829079"/>
            <wp:effectExtent l="0" t="0" r="0" b="0"/>
            <wp:docPr id="1489110912" name="Picture 14891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rcRect l="4487" t="4285" r="3205"/>
                    <a:stretch>
                      <a:fillRect/>
                    </a:stretch>
                  </pic:blipFill>
                  <pic:spPr>
                    <a:xfrm>
                      <a:off x="0" y="0"/>
                      <a:ext cx="5486418" cy="3829079"/>
                    </a:xfrm>
                    <a:prstGeom prst="rect">
                      <a:avLst/>
                    </a:prstGeom>
                  </pic:spPr>
                </pic:pic>
              </a:graphicData>
            </a:graphic>
          </wp:inline>
        </w:drawing>
      </w:r>
    </w:p>
    <w:p w14:paraId="09ECB1CD" w14:textId="6D2C960A" w:rsidR="1D9702EC" w:rsidRPr="00BD1771" w:rsidRDefault="00363439"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52</w:t>
      </w:r>
      <w:r w:rsidRPr="00BD1771">
        <w:rPr>
          <w:rFonts w:ascii="Calibri" w:hAnsi="Calibri" w:cs="Calibri"/>
          <w:color w:val="auto"/>
        </w:rPr>
        <w:fldChar w:fldCharType="end"/>
      </w:r>
      <w:r w:rsidRPr="00BD1771">
        <w:rPr>
          <w:rFonts w:ascii="Calibri" w:hAnsi="Calibri" w:cs="Calibri"/>
          <w:color w:val="auto"/>
        </w:rPr>
        <w:t>: K-fold tree</w:t>
      </w:r>
    </w:p>
    <w:p w14:paraId="7B44B188" w14:textId="2D94421A" w:rsidR="1D9702EC" w:rsidRPr="00BD1771" w:rsidRDefault="2C6EEB80" w:rsidP="005C1105">
      <w:pPr>
        <w:pStyle w:val="Heading4"/>
        <w:spacing w:before="0" w:after="0" w:line="240" w:lineRule="auto"/>
        <w:rPr>
          <w:rFonts w:ascii="Calibri" w:eastAsia="Calibri" w:hAnsi="Calibri" w:cs="Calibri"/>
          <w:b/>
          <w:bCs/>
          <w:i w:val="0"/>
          <w:iCs w:val="0"/>
          <w:color w:val="auto"/>
        </w:rPr>
      </w:pPr>
      <w:r w:rsidRPr="00BD1771">
        <w:rPr>
          <w:rFonts w:ascii="Calibri" w:hAnsi="Calibri" w:cs="Calibri"/>
          <w:b/>
          <w:bCs/>
        </w:rPr>
        <w:t xml:space="preserve">Key Findings from the </w:t>
      </w:r>
      <w:r w:rsidR="00577B03" w:rsidRPr="00BD1771">
        <w:rPr>
          <w:rFonts w:ascii="Calibri" w:hAnsi="Calibri" w:cs="Calibri"/>
          <w:b/>
          <w:bCs/>
        </w:rPr>
        <w:t>S</w:t>
      </w:r>
      <w:r w:rsidR="0008554B" w:rsidRPr="00BD1771">
        <w:rPr>
          <w:rFonts w:ascii="Calibri" w:hAnsi="Calibri" w:cs="Calibri"/>
          <w:b/>
          <w:bCs/>
        </w:rPr>
        <w:t>tra</w:t>
      </w:r>
      <w:r w:rsidR="006E1732" w:rsidRPr="00BD1771">
        <w:rPr>
          <w:rFonts w:ascii="Calibri" w:hAnsi="Calibri" w:cs="Calibri"/>
          <w:b/>
          <w:bCs/>
        </w:rPr>
        <w:t xml:space="preserve">tified K-Fold Cross Validation </w:t>
      </w:r>
      <w:r w:rsidRPr="00BD1771">
        <w:rPr>
          <w:rFonts w:ascii="Calibri" w:hAnsi="Calibri" w:cs="Calibri"/>
          <w:b/>
          <w:bCs/>
        </w:rPr>
        <w:t>tre</w:t>
      </w:r>
      <w:r w:rsidR="006E1732" w:rsidRPr="00BD1771">
        <w:rPr>
          <w:rFonts w:ascii="Calibri" w:hAnsi="Calibri" w:cs="Calibri"/>
          <w:b/>
          <w:bCs/>
        </w:rPr>
        <w:t>e:</w:t>
      </w:r>
    </w:p>
    <w:p w14:paraId="383F4ECA" w14:textId="38E30D79" w:rsidR="1D9702EC" w:rsidRPr="00BD1771" w:rsidRDefault="2C6EEB80" w:rsidP="005C1105">
      <w:pPr>
        <w:spacing w:after="0" w:line="240" w:lineRule="auto"/>
        <w:jc w:val="both"/>
        <w:rPr>
          <w:rFonts w:ascii="Calibri" w:eastAsia="Calibri" w:hAnsi="Calibri" w:cs="Calibri"/>
        </w:rPr>
      </w:pPr>
      <w:r w:rsidRPr="00BD1771">
        <w:rPr>
          <w:rFonts w:ascii="Calibri" w:eastAsia="Calibri" w:hAnsi="Calibri" w:cs="Calibri"/>
        </w:rPr>
        <w:t>The key features used in the tree are Flow Rate (m³/day), Stabilized Shut-In Pressure (kPa), Flow Substance and Source_Depth_mkb.</w:t>
      </w:r>
    </w:p>
    <w:p w14:paraId="229650F6" w14:textId="2CBC0776" w:rsidR="1D9702EC" w:rsidRPr="00BD1771" w:rsidRDefault="2C6EEB80" w:rsidP="005C1105">
      <w:pPr>
        <w:pStyle w:val="ListParagraph"/>
        <w:numPr>
          <w:ilvl w:val="0"/>
          <w:numId w:val="15"/>
        </w:numPr>
        <w:spacing w:after="0" w:line="240" w:lineRule="auto"/>
        <w:rPr>
          <w:rFonts w:ascii="Calibri" w:eastAsia="Calibri" w:hAnsi="Calibri" w:cs="Calibri"/>
        </w:rPr>
      </w:pPr>
      <w:r w:rsidRPr="00BD1771">
        <w:rPr>
          <w:rFonts w:ascii="Calibri" w:eastAsia="Calibri" w:hAnsi="Calibri" w:cs="Calibri"/>
        </w:rPr>
        <w:t>Flow Rate is the Most Critical Predictor</w:t>
      </w:r>
    </w:p>
    <w:p w14:paraId="3FA348E7" w14:textId="4B173E5B" w:rsidR="1D9702EC" w:rsidRPr="00BD1771" w:rsidRDefault="2C6EEB80" w:rsidP="005C1105">
      <w:pPr>
        <w:spacing w:after="0" w:line="240" w:lineRule="auto"/>
        <w:ind w:firstLine="720"/>
        <w:rPr>
          <w:rFonts w:ascii="Calibri" w:eastAsia="Calibri" w:hAnsi="Calibri" w:cs="Calibri"/>
        </w:rPr>
      </w:pPr>
      <w:r w:rsidRPr="00BD1771">
        <w:rPr>
          <w:rFonts w:ascii="Calibri" w:eastAsia="Calibri" w:hAnsi="Calibri" w:cs="Calibri"/>
        </w:rPr>
        <w:t xml:space="preserve">If flow rate is </w:t>
      </w:r>
      <w:r w:rsidR="59A4AF8F" w:rsidRPr="00BD1771">
        <w:rPr>
          <w:rFonts w:ascii="Calibri" w:eastAsia="Calibri" w:hAnsi="Calibri" w:cs="Calibri"/>
        </w:rPr>
        <w:t xml:space="preserve">greater than </w:t>
      </w:r>
      <w:r w:rsidRPr="00BD1771">
        <w:rPr>
          <w:rFonts w:ascii="Calibri" w:eastAsia="Calibri" w:hAnsi="Calibri" w:cs="Calibri"/>
        </w:rPr>
        <w:t>299 m³/day, the event is classified as Serious with 96%</w:t>
      </w:r>
    </w:p>
    <w:p w14:paraId="630BB45F" w14:textId="39241F5D" w:rsidR="1D9702EC" w:rsidRPr="00BD1771" w:rsidRDefault="21DEC675" w:rsidP="005C1105">
      <w:pPr>
        <w:spacing w:after="0" w:line="240" w:lineRule="auto"/>
        <w:ind w:firstLine="720"/>
        <w:rPr>
          <w:rFonts w:ascii="Calibri" w:eastAsia="Calibri" w:hAnsi="Calibri" w:cs="Calibri"/>
        </w:rPr>
      </w:pPr>
      <w:r w:rsidRPr="00BD1771">
        <w:rPr>
          <w:rFonts w:ascii="Calibri" w:eastAsia="Calibri" w:hAnsi="Calibri" w:cs="Calibri"/>
        </w:rPr>
        <w:t>C</w:t>
      </w:r>
      <w:r w:rsidR="2C6EEB80" w:rsidRPr="00BD1771">
        <w:rPr>
          <w:rFonts w:ascii="Calibri" w:eastAsia="Calibri" w:hAnsi="Calibri" w:cs="Calibri"/>
        </w:rPr>
        <w:t>onfidence.</w:t>
      </w:r>
      <w:r w:rsidRPr="00BD1771">
        <w:rPr>
          <w:rFonts w:ascii="Calibri" w:eastAsia="Calibri" w:hAnsi="Calibri" w:cs="Calibri"/>
        </w:rPr>
        <w:t xml:space="preserve"> </w:t>
      </w:r>
    </w:p>
    <w:p w14:paraId="699FB297" w14:textId="74671165" w:rsidR="1D9702EC" w:rsidRPr="00BD1771" w:rsidRDefault="2C6EEB80" w:rsidP="005C1105">
      <w:pPr>
        <w:spacing w:after="0" w:line="240" w:lineRule="auto"/>
        <w:rPr>
          <w:rFonts w:ascii="Calibri" w:eastAsia="Calibri" w:hAnsi="Calibri" w:cs="Calibri"/>
        </w:rPr>
      </w:pPr>
      <w:r w:rsidRPr="00BD1771">
        <w:rPr>
          <w:rFonts w:ascii="Calibri" w:eastAsia="Calibri" w:hAnsi="Calibri" w:cs="Calibri"/>
        </w:rPr>
        <w:t>High flow rates alone are a strong indicator of Serious vent-flow events.</w:t>
      </w:r>
    </w:p>
    <w:p w14:paraId="07996F0D" w14:textId="615378CD" w:rsidR="1D9702EC" w:rsidRPr="00BD1771" w:rsidRDefault="6C104354" w:rsidP="005C1105">
      <w:pPr>
        <w:pStyle w:val="ListParagraph"/>
        <w:numPr>
          <w:ilvl w:val="0"/>
          <w:numId w:val="14"/>
        </w:numPr>
        <w:spacing w:after="0" w:line="240" w:lineRule="auto"/>
        <w:rPr>
          <w:rFonts w:ascii="Calibri" w:eastAsia="Calibri" w:hAnsi="Calibri" w:cs="Calibri"/>
        </w:rPr>
      </w:pPr>
      <w:r w:rsidRPr="00BD1771">
        <w:rPr>
          <w:rFonts w:ascii="Calibri" w:eastAsia="Calibri" w:hAnsi="Calibri" w:cs="Calibri"/>
        </w:rPr>
        <w:t>Flow Substance Type Helps Identify Non-Serious Events</w:t>
      </w:r>
    </w:p>
    <w:p w14:paraId="32A664AA" w14:textId="71E96BEE" w:rsidR="1D9702EC" w:rsidRPr="00BD1771" w:rsidRDefault="6C104354" w:rsidP="005C1105">
      <w:pPr>
        <w:pStyle w:val="ListParagraph"/>
        <w:numPr>
          <w:ilvl w:val="1"/>
          <w:numId w:val="14"/>
        </w:numPr>
        <w:spacing w:after="0" w:line="240" w:lineRule="auto"/>
        <w:rPr>
          <w:rFonts w:ascii="Calibri" w:eastAsia="Calibri" w:hAnsi="Calibri" w:cs="Calibri"/>
        </w:rPr>
      </w:pPr>
      <w:r w:rsidRPr="00BD1771">
        <w:rPr>
          <w:rFonts w:ascii="Calibri" w:eastAsia="Calibri" w:hAnsi="Calibri" w:cs="Calibri"/>
        </w:rPr>
        <w:t>For events with low flow rate (&lt;299 m³/day), the tree checks the flow substance.</w:t>
      </w:r>
    </w:p>
    <w:p w14:paraId="4E7020AE" w14:textId="0B3F2A31" w:rsidR="1D9702EC" w:rsidRPr="00BD1771" w:rsidRDefault="6C104354" w:rsidP="005C1105">
      <w:pPr>
        <w:pStyle w:val="ListParagraph"/>
        <w:numPr>
          <w:ilvl w:val="1"/>
          <w:numId w:val="14"/>
        </w:numPr>
        <w:spacing w:after="0" w:line="240" w:lineRule="auto"/>
        <w:rPr>
          <w:rFonts w:ascii="Calibri" w:eastAsia="Calibri" w:hAnsi="Calibri" w:cs="Calibri"/>
        </w:rPr>
      </w:pPr>
      <w:r w:rsidRPr="00BD1771">
        <w:rPr>
          <w:rFonts w:ascii="Calibri" w:eastAsia="Calibri" w:hAnsi="Calibri" w:cs="Calibri"/>
        </w:rPr>
        <w:t xml:space="preserve">If it is Gas, Not Converted, or Usable Water, the event is likely </w:t>
      </w:r>
      <w:bookmarkStart w:id="29" w:name="_Int_RuWWL11R"/>
      <w:r w:rsidRPr="00BD1771">
        <w:rPr>
          <w:rFonts w:ascii="Calibri" w:eastAsia="Calibri" w:hAnsi="Calibri" w:cs="Calibri"/>
        </w:rPr>
        <w:t>Non-Serious</w:t>
      </w:r>
      <w:bookmarkEnd w:id="29"/>
      <w:r w:rsidRPr="00BD1771">
        <w:rPr>
          <w:rFonts w:ascii="Calibri" w:eastAsia="Calibri" w:hAnsi="Calibri" w:cs="Calibri"/>
        </w:rPr>
        <w:t xml:space="preserve"> (88%)</w:t>
      </w:r>
      <w:r w:rsidR="00830C03" w:rsidRPr="00BD1771">
        <w:rPr>
          <w:rFonts w:ascii="Calibri" w:eastAsia="Calibri" w:hAnsi="Calibri" w:cs="Calibri"/>
        </w:rPr>
        <w:t>.</w:t>
      </w:r>
    </w:p>
    <w:p w14:paraId="1897030E" w14:textId="6B363028" w:rsidR="1D9702EC" w:rsidRPr="00BD1771" w:rsidRDefault="6C104354" w:rsidP="005C1105">
      <w:pPr>
        <w:spacing w:after="0" w:line="240" w:lineRule="auto"/>
        <w:jc w:val="both"/>
        <w:rPr>
          <w:rFonts w:ascii="Calibri" w:eastAsia="Calibri" w:hAnsi="Calibri" w:cs="Calibri"/>
        </w:rPr>
      </w:pPr>
      <w:r w:rsidRPr="00BD1771">
        <w:rPr>
          <w:rFonts w:ascii="Calibri" w:eastAsia="Calibri" w:hAnsi="Calibri" w:cs="Calibri"/>
        </w:rPr>
        <w:t>When the flow rate is low and the substance is common or benign, the event is</w:t>
      </w:r>
      <w:r w:rsidR="59ED936E" w:rsidRPr="00BD1771">
        <w:rPr>
          <w:rFonts w:ascii="Calibri" w:eastAsia="Calibri" w:hAnsi="Calibri" w:cs="Calibri"/>
        </w:rPr>
        <w:t xml:space="preserve"> </w:t>
      </w:r>
      <w:r w:rsidRPr="00BD1771">
        <w:rPr>
          <w:rFonts w:ascii="Calibri" w:eastAsia="Calibri" w:hAnsi="Calibri" w:cs="Calibri"/>
        </w:rPr>
        <w:t xml:space="preserve">generally </w:t>
      </w:r>
      <w:bookmarkStart w:id="30" w:name="_Int_cGpk3wwX"/>
      <w:r w:rsidRPr="00BD1771">
        <w:rPr>
          <w:rFonts w:ascii="Calibri" w:eastAsia="Calibri" w:hAnsi="Calibri" w:cs="Calibri"/>
        </w:rPr>
        <w:t>Non-Serious</w:t>
      </w:r>
      <w:bookmarkEnd w:id="30"/>
      <w:r w:rsidRPr="00BD1771">
        <w:rPr>
          <w:rFonts w:ascii="Calibri" w:eastAsia="Calibri" w:hAnsi="Calibri" w:cs="Calibri"/>
        </w:rPr>
        <w:t>.</w:t>
      </w:r>
    </w:p>
    <w:p w14:paraId="5CF6F471" w14:textId="5925EC22" w:rsidR="1D9702EC" w:rsidRPr="00BD1771" w:rsidRDefault="6C104354" w:rsidP="005C1105">
      <w:pPr>
        <w:pStyle w:val="ListParagraph"/>
        <w:numPr>
          <w:ilvl w:val="0"/>
          <w:numId w:val="13"/>
        </w:numPr>
        <w:spacing w:after="0" w:line="240" w:lineRule="auto"/>
        <w:rPr>
          <w:rFonts w:ascii="Calibri" w:eastAsia="Calibri" w:hAnsi="Calibri" w:cs="Calibri"/>
        </w:rPr>
      </w:pPr>
      <w:r w:rsidRPr="00BD1771">
        <w:rPr>
          <w:rFonts w:ascii="Calibri" w:eastAsia="Calibri" w:hAnsi="Calibri" w:cs="Calibri"/>
        </w:rPr>
        <w:t>Pressure and Depth Reveal Hidden Serious Risks</w:t>
      </w:r>
    </w:p>
    <w:p w14:paraId="13078C49" w14:textId="3407CAF6" w:rsidR="1D9702EC" w:rsidRPr="00BD1771" w:rsidRDefault="6C104354" w:rsidP="005C1105">
      <w:pPr>
        <w:pStyle w:val="ListParagraph"/>
        <w:spacing w:after="0" w:line="240" w:lineRule="auto"/>
        <w:rPr>
          <w:rFonts w:ascii="Calibri" w:eastAsia="Calibri" w:hAnsi="Calibri" w:cs="Calibri"/>
        </w:rPr>
      </w:pPr>
      <w:r w:rsidRPr="00BD1771">
        <w:rPr>
          <w:rFonts w:ascii="Calibri" w:eastAsia="Calibri" w:hAnsi="Calibri" w:cs="Calibri"/>
        </w:rPr>
        <w:t>For flow substances not in the above category, the model assesses two additional factors:</w:t>
      </w:r>
    </w:p>
    <w:p w14:paraId="290E1332" w14:textId="42CB2417" w:rsidR="1D9702EC" w:rsidRPr="00BD1771" w:rsidRDefault="0BF32BF1" w:rsidP="005C1105">
      <w:pPr>
        <w:pStyle w:val="ListParagraph"/>
        <w:numPr>
          <w:ilvl w:val="1"/>
          <w:numId w:val="13"/>
        </w:numPr>
        <w:spacing w:after="0" w:line="240" w:lineRule="auto"/>
        <w:rPr>
          <w:rFonts w:ascii="Calibri" w:eastAsia="Calibri" w:hAnsi="Calibri" w:cs="Calibri"/>
        </w:rPr>
      </w:pPr>
      <w:r w:rsidRPr="00BD1771">
        <w:rPr>
          <w:rFonts w:ascii="Calibri" w:eastAsia="Calibri" w:hAnsi="Calibri" w:cs="Calibri"/>
        </w:rPr>
        <w:t>S</w:t>
      </w:r>
      <w:r w:rsidR="6C104354" w:rsidRPr="00BD1771">
        <w:rPr>
          <w:rFonts w:ascii="Calibri" w:eastAsia="Calibri" w:hAnsi="Calibri" w:cs="Calibri"/>
        </w:rPr>
        <w:t>tabilized Shut-In Pressure (kPa)</w:t>
      </w:r>
    </w:p>
    <w:p w14:paraId="42A558FF" w14:textId="257C30E0" w:rsidR="1D9702EC" w:rsidRPr="00BD1771" w:rsidRDefault="6C104354" w:rsidP="005C1105">
      <w:pPr>
        <w:pStyle w:val="ListParagraph"/>
        <w:numPr>
          <w:ilvl w:val="2"/>
          <w:numId w:val="13"/>
        </w:numPr>
        <w:spacing w:after="0" w:line="240" w:lineRule="auto"/>
        <w:rPr>
          <w:rFonts w:ascii="Calibri" w:eastAsia="Calibri" w:hAnsi="Calibri" w:cs="Calibri"/>
        </w:rPr>
      </w:pPr>
      <w:r w:rsidRPr="00BD1771">
        <w:rPr>
          <w:rFonts w:ascii="Calibri" w:eastAsia="Calibri" w:hAnsi="Calibri" w:cs="Calibri"/>
        </w:rPr>
        <w:t>If pressure is &lt;1469, the event is mostly Non-Serious (82%)</w:t>
      </w:r>
    </w:p>
    <w:p w14:paraId="1AAE90A3" w14:textId="61FC1A97" w:rsidR="1D9702EC" w:rsidRPr="00BD1771" w:rsidRDefault="6C104354" w:rsidP="005C1105">
      <w:pPr>
        <w:pStyle w:val="ListParagraph"/>
        <w:numPr>
          <w:ilvl w:val="2"/>
          <w:numId w:val="13"/>
        </w:numPr>
        <w:spacing w:after="0" w:line="240" w:lineRule="auto"/>
        <w:rPr>
          <w:rFonts w:ascii="Calibri" w:eastAsia="Calibri" w:hAnsi="Calibri" w:cs="Calibri"/>
        </w:rPr>
      </w:pPr>
      <w:r w:rsidRPr="00BD1771">
        <w:rPr>
          <w:rFonts w:ascii="Calibri" w:eastAsia="Calibri" w:hAnsi="Calibri" w:cs="Calibri"/>
        </w:rPr>
        <w:t>If pressure is ≥1469, the model uses source depth for a finer decision.</w:t>
      </w:r>
    </w:p>
    <w:p w14:paraId="70C0E1BA" w14:textId="17B84EF1" w:rsidR="1D9702EC" w:rsidRPr="00BD1771" w:rsidRDefault="6C104354" w:rsidP="005C1105">
      <w:pPr>
        <w:pStyle w:val="ListParagraph"/>
        <w:numPr>
          <w:ilvl w:val="1"/>
          <w:numId w:val="13"/>
        </w:numPr>
        <w:spacing w:after="0" w:line="240" w:lineRule="auto"/>
        <w:rPr>
          <w:rFonts w:ascii="Calibri" w:eastAsia="Calibri" w:hAnsi="Calibri" w:cs="Calibri"/>
        </w:rPr>
      </w:pPr>
      <w:r w:rsidRPr="00BD1771">
        <w:rPr>
          <w:rFonts w:ascii="Calibri" w:eastAsia="Calibri" w:hAnsi="Calibri" w:cs="Calibri"/>
        </w:rPr>
        <w:t>Source Depth (mKB)</w:t>
      </w:r>
    </w:p>
    <w:p w14:paraId="43B1C412" w14:textId="344D520A" w:rsidR="1D9702EC" w:rsidRPr="00BD1771" w:rsidRDefault="6C104354" w:rsidP="005C1105">
      <w:pPr>
        <w:pStyle w:val="ListParagraph"/>
        <w:numPr>
          <w:ilvl w:val="2"/>
          <w:numId w:val="13"/>
        </w:numPr>
        <w:spacing w:after="0" w:line="240" w:lineRule="auto"/>
        <w:rPr>
          <w:rFonts w:ascii="Calibri" w:eastAsia="Calibri" w:hAnsi="Calibri" w:cs="Calibri"/>
        </w:rPr>
      </w:pPr>
      <w:r w:rsidRPr="00BD1771">
        <w:rPr>
          <w:rFonts w:ascii="Calibri" w:eastAsia="Calibri" w:hAnsi="Calibri" w:cs="Calibri"/>
        </w:rPr>
        <w:t>If depth &lt; 0.55, the event is Serious (66%)</w:t>
      </w:r>
    </w:p>
    <w:p w14:paraId="7F0D98EB" w14:textId="12DFAE10" w:rsidR="1D9702EC" w:rsidRPr="00BD1771" w:rsidRDefault="6C104354" w:rsidP="005C1105">
      <w:pPr>
        <w:pStyle w:val="ListParagraph"/>
        <w:numPr>
          <w:ilvl w:val="2"/>
          <w:numId w:val="13"/>
        </w:numPr>
        <w:spacing w:after="0" w:line="240" w:lineRule="auto"/>
        <w:rPr>
          <w:rFonts w:ascii="Calibri" w:eastAsia="Calibri" w:hAnsi="Calibri" w:cs="Calibri"/>
        </w:rPr>
      </w:pPr>
      <w:r w:rsidRPr="00BD1771">
        <w:rPr>
          <w:rFonts w:ascii="Calibri" w:eastAsia="Calibri" w:hAnsi="Calibri" w:cs="Calibri"/>
        </w:rPr>
        <w:t>If depth ≥ 0.55, the event is Serious (96%)</w:t>
      </w:r>
    </w:p>
    <w:p w14:paraId="7272B702" w14:textId="07168474" w:rsidR="1D9702EC" w:rsidRPr="00BD1771" w:rsidRDefault="6C104354" w:rsidP="005C1105">
      <w:pPr>
        <w:spacing w:after="0" w:line="240" w:lineRule="auto"/>
        <w:jc w:val="both"/>
        <w:rPr>
          <w:rFonts w:ascii="Calibri" w:eastAsia="Calibri" w:hAnsi="Calibri" w:cs="Calibri"/>
        </w:rPr>
      </w:pPr>
      <w:r w:rsidRPr="00BD1771">
        <w:rPr>
          <w:rFonts w:ascii="Calibri" w:eastAsia="Calibri" w:hAnsi="Calibri" w:cs="Calibri"/>
        </w:rPr>
        <w:t>Even if flow rate is low, high shut-in pressure combined with deeper source zones increases the risk of a Serious event.</w:t>
      </w:r>
    </w:p>
    <w:p w14:paraId="3A99C31E" w14:textId="77777777" w:rsidR="00363439" w:rsidRPr="00BD1771" w:rsidRDefault="2FACA2FA" w:rsidP="005C1105">
      <w:pPr>
        <w:keepNext/>
        <w:spacing w:before="281" w:after="0" w:line="240" w:lineRule="auto"/>
        <w:jc w:val="center"/>
        <w:rPr>
          <w:rFonts w:ascii="Calibri" w:hAnsi="Calibri" w:cs="Calibri"/>
        </w:rPr>
      </w:pPr>
      <w:r w:rsidRPr="00BD1771">
        <w:rPr>
          <w:rFonts w:ascii="Calibri" w:hAnsi="Calibri" w:cs="Calibri"/>
          <w:noProof/>
        </w:rPr>
        <w:drawing>
          <wp:inline distT="0" distB="0" distL="0" distR="0" wp14:anchorId="3874E8F6" wp14:editId="3A1F80E9">
            <wp:extent cx="4972745" cy="4515480"/>
            <wp:effectExtent l="0" t="0" r="0" b="0"/>
            <wp:docPr id="2079567527" name="Picture 207956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972745" cy="4515480"/>
                    </a:xfrm>
                    <a:prstGeom prst="rect">
                      <a:avLst/>
                    </a:prstGeom>
                  </pic:spPr>
                </pic:pic>
              </a:graphicData>
            </a:graphic>
          </wp:inline>
        </w:drawing>
      </w:r>
    </w:p>
    <w:p w14:paraId="5BCC141D" w14:textId="1CCBCF81" w:rsidR="1D9702EC" w:rsidRPr="00BD1771" w:rsidRDefault="00363439"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53</w:t>
      </w:r>
      <w:r w:rsidRPr="00BD1771">
        <w:rPr>
          <w:rFonts w:ascii="Calibri" w:hAnsi="Calibri" w:cs="Calibri"/>
          <w:color w:val="auto"/>
        </w:rPr>
        <w:fldChar w:fldCharType="end"/>
      </w:r>
      <w:r w:rsidRPr="00BD1771">
        <w:rPr>
          <w:rFonts w:ascii="Calibri" w:hAnsi="Calibri" w:cs="Calibri"/>
          <w:color w:val="auto"/>
        </w:rPr>
        <w:t>: K-fold tree confusion matrix</w:t>
      </w:r>
    </w:p>
    <w:p w14:paraId="7ED75B60" w14:textId="11339200" w:rsidR="1D9702EC" w:rsidRPr="00BD1771" w:rsidRDefault="1E87443F" w:rsidP="005C1105">
      <w:pPr>
        <w:spacing w:after="0" w:line="240" w:lineRule="auto"/>
        <w:jc w:val="both"/>
        <w:rPr>
          <w:rFonts w:ascii="Calibri" w:eastAsia="Calibri" w:hAnsi="Calibri" w:cs="Calibri"/>
        </w:rPr>
      </w:pPr>
      <w:r w:rsidRPr="00BD1771">
        <w:rPr>
          <w:rFonts w:ascii="Calibri" w:eastAsia="Calibri" w:hAnsi="Calibri" w:cs="Calibri"/>
        </w:rPr>
        <w:t xml:space="preserve">The </w:t>
      </w:r>
      <w:r w:rsidR="04A8F0A9" w:rsidRPr="00BD1771">
        <w:rPr>
          <w:rFonts w:ascii="Calibri" w:eastAsia="Calibri" w:hAnsi="Calibri" w:cs="Calibri"/>
        </w:rPr>
        <w:t>model</w:t>
      </w:r>
      <w:r w:rsidRPr="00BD1771">
        <w:rPr>
          <w:rFonts w:ascii="Calibri" w:eastAsia="Calibri" w:hAnsi="Calibri" w:cs="Calibri"/>
        </w:rPr>
        <w:t xml:space="preserve"> correctly identified the majority of "Non-Serious" cases (586 out of 601) but was less accurate for "Serious" cases (94 out of 208). The high sensitivity for "Non-Serious" reflects the class imbalance, as there are more "Non-Serious" examples in the dataset. The lower specificity indicates that a significant number of "Serious" cases were misclassified as "Non-Serious." This pattern is typical when one class is much larger than the other, leading the model to favor the majority class. Balanced accuracy and Kappa statistics were reported to provide a fairer assessment of performance in the presence of class imbalance</w:t>
      </w:r>
      <w:r w:rsidR="00D93587" w:rsidRPr="00BD1771">
        <w:rPr>
          <w:rFonts w:ascii="Calibri" w:eastAsia="Calibri" w:hAnsi="Calibri" w:cs="Calibri"/>
        </w:rPr>
        <w:t>.</w:t>
      </w:r>
    </w:p>
    <w:p w14:paraId="1D050473" w14:textId="77777777" w:rsidR="00363439" w:rsidRPr="00BD1771" w:rsidRDefault="7B068214" w:rsidP="005C1105">
      <w:pPr>
        <w:keepNext/>
        <w:spacing w:before="281" w:after="0" w:line="240" w:lineRule="auto"/>
        <w:jc w:val="center"/>
        <w:rPr>
          <w:rFonts w:ascii="Calibri" w:hAnsi="Calibri" w:cs="Calibri"/>
        </w:rPr>
      </w:pPr>
      <w:r w:rsidRPr="00BD1771">
        <w:rPr>
          <w:rFonts w:ascii="Calibri" w:hAnsi="Calibri" w:cs="Calibri"/>
          <w:noProof/>
        </w:rPr>
        <w:drawing>
          <wp:inline distT="0" distB="0" distL="0" distR="0" wp14:anchorId="7084E85A" wp14:editId="3F355D01">
            <wp:extent cx="4538342" cy="597454"/>
            <wp:effectExtent l="0" t="0" r="0" b="0"/>
            <wp:docPr id="1861190207" name="Picture 186119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rcRect b="10144"/>
                    <a:stretch>
                      <a:fillRect/>
                    </a:stretch>
                  </pic:blipFill>
                  <pic:spPr>
                    <a:xfrm>
                      <a:off x="0" y="0"/>
                      <a:ext cx="4538342" cy="597454"/>
                    </a:xfrm>
                    <a:prstGeom prst="rect">
                      <a:avLst/>
                    </a:prstGeom>
                  </pic:spPr>
                </pic:pic>
              </a:graphicData>
            </a:graphic>
          </wp:inline>
        </w:drawing>
      </w:r>
      <w:r w:rsidR="5C1906EE" w:rsidRPr="00BD1771">
        <w:rPr>
          <w:rFonts w:ascii="Calibri" w:hAnsi="Calibri" w:cs="Calibri"/>
          <w:noProof/>
        </w:rPr>
        <w:drawing>
          <wp:inline distT="0" distB="0" distL="0" distR="0" wp14:anchorId="2F6CF14A" wp14:editId="0CDE8C0C">
            <wp:extent cx="4525994" cy="1338796"/>
            <wp:effectExtent l="0" t="0" r="0" b="0"/>
            <wp:docPr id="723019310" name="Picture 72301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25994" cy="1338796"/>
                    </a:xfrm>
                    <a:prstGeom prst="rect">
                      <a:avLst/>
                    </a:prstGeom>
                  </pic:spPr>
                </pic:pic>
              </a:graphicData>
            </a:graphic>
          </wp:inline>
        </w:drawing>
      </w:r>
    </w:p>
    <w:p w14:paraId="60AB83E2" w14:textId="5B0E466B" w:rsidR="1D9702EC" w:rsidRPr="00BD1771" w:rsidRDefault="00363439" w:rsidP="005C1105">
      <w:pPr>
        <w:pStyle w:val="Caption"/>
        <w:jc w:val="center"/>
        <w:rPr>
          <w:rFonts w:ascii="Calibri" w:eastAsia="Calibri" w:hAnsi="Calibri" w:cs="Calibri"/>
          <w:color w:val="auto"/>
        </w:rPr>
      </w:pPr>
      <w:r w:rsidRPr="00BD1771">
        <w:rPr>
          <w:rFonts w:ascii="Calibri" w:hAnsi="Calibri" w:cs="Calibri"/>
          <w:color w:val="auto"/>
        </w:rPr>
        <w:t xml:space="preserve">Figure </w:t>
      </w:r>
      <w:r w:rsidRPr="00BD1771">
        <w:rPr>
          <w:rFonts w:ascii="Calibri" w:hAnsi="Calibri" w:cs="Calibri"/>
          <w:color w:val="auto"/>
        </w:rPr>
        <w:fldChar w:fldCharType="begin"/>
      </w:r>
      <w:r w:rsidRPr="00BD1771">
        <w:rPr>
          <w:rFonts w:ascii="Calibri" w:hAnsi="Calibri" w:cs="Calibri"/>
          <w:color w:val="auto"/>
        </w:rPr>
        <w:instrText xml:space="preserve"> SEQ Figure \* ARABIC </w:instrText>
      </w:r>
      <w:r w:rsidRPr="00BD1771">
        <w:rPr>
          <w:rFonts w:ascii="Calibri" w:hAnsi="Calibri" w:cs="Calibri"/>
          <w:color w:val="auto"/>
        </w:rPr>
        <w:fldChar w:fldCharType="separate"/>
      </w:r>
      <w:r w:rsidR="00F61B8A">
        <w:rPr>
          <w:rFonts w:ascii="Calibri" w:hAnsi="Calibri" w:cs="Calibri"/>
          <w:noProof/>
          <w:color w:val="auto"/>
        </w:rPr>
        <w:t>54</w:t>
      </w:r>
      <w:r w:rsidRPr="00BD1771">
        <w:rPr>
          <w:rFonts w:ascii="Calibri" w:hAnsi="Calibri" w:cs="Calibri"/>
          <w:color w:val="auto"/>
        </w:rPr>
        <w:fldChar w:fldCharType="end"/>
      </w:r>
      <w:r w:rsidRPr="00BD1771">
        <w:rPr>
          <w:rFonts w:ascii="Calibri" w:hAnsi="Calibri" w:cs="Calibri"/>
          <w:color w:val="auto"/>
        </w:rPr>
        <w:t>: K-fold tree metric calculation</w:t>
      </w:r>
    </w:p>
    <w:p w14:paraId="71F3F936" w14:textId="37AC875A" w:rsidR="00704AE4" w:rsidRPr="00BD1771" w:rsidRDefault="7FDDEB0E" w:rsidP="005C1105">
      <w:pPr>
        <w:spacing w:line="240" w:lineRule="auto"/>
        <w:jc w:val="both"/>
        <w:rPr>
          <w:rFonts w:ascii="Calibri" w:eastAsia="Calibri" w:hAnsi="Calibri" w:cs="Calibri"/>
          <w:b/>
          <w:bCs/>
          <w:sz w:val="28"/>
          <w:szCs w:val="28"/>
        </w:rPr>
      </w:pPr>
      <w:r w:rsidRPr="00BD1771">
        <w:rPr>
          <w:rFonts w:ascii="Calibri" w:eastAsia="Calibri" w:hAnsi="Calibri" w:cs="Calibri"/>
        </w:rPr>
        <w:t xml:space="preserve">The small difference between training and test accuracy (0.862 vs. 0.858) indicates that the model generalizes well and is not overfitting. </w:t>
      </w:r>
      <w:r w:rsidR="314F6A55" w:rsidRPr="00BD1771">
        <w:rPr>
          <w:rFonts w:ascii="Calibri" w:eastAsia="Calibri" w:hAnsi="Calibri" w:cs="Calibri"/>
        </w:rPr>
        <w:t>On average, the model makes errors on 14.18% of the test samples. Model's reliable performance when predicting new data.</w:t>
      </w:r>
    </w:p>
    <w:p w14:paraId="72928F38" w14:textId="568CC87B" w:rsidR="00704AE4" w:rsidRPr="00BD1771" w:rsidRDefault="08146870" w:rsidP="005C1105">
      <w:pPr>
        <w:pStyle w:val="Heading1"/>
        <w:spacing w:line="240" w:lineRule="auto"/>
        <w:rPr>
          <w:rFonts w:ascii="Calibri" w:hAnsi="Calibri" w:cs="Calibri"/>
          <w:b/>
          <w:bCs/>
          <w:sz w:val="28"/>
          <w:szCs w:val="28"/>
        </w:rPr>
      </w:pPr>
      <w:bookmarkStart w:id="31" w:name="_Toc200917981"/>
      <w:r w:rsidRPr="00BD1771">
        <w:rPr>
          <w:rFonts w:ascii="Calibri" w:hAnsi="Calibri" w:cs="Calibri"/>
          <w:b/>
          <w:bCs/>
          <w:sz w:val="28"/>
          <w:szCs w:val="28"/>
        </w:rPr>
        <w:t>C</w:t>
      </w:r>
      <w:r w:rsidR="30A0CB08" w:rsidRPr="00BD1771">
        <w:rPr>
          <w:rFonts w:ascii="Calibri" w:hAnsi="Calibri" w:cs="Calibri"/>
          <w:b/>
          <w:bCs/>
          <w:sz w:val="28"/>
          <w:szCs w:val="28"/>
        </w:rPr>
        <w:t>ONCLUSION</w:t>
      </w:r>
      <w:bookmarkEnd w:id="31"/>
    </w:p>
    <w:p w14:paraId="78D26B73" w14:textId="77777777" w:rsidR="0092590E" w:rsidRPr="00BD1771" w:rsidRDefault="00704AE4" w:rsidP="005C1105">
      <w:pPr>
        <w:spacing w:line="240" w:lineRule="auto"/>
        <w:jc w:val="both"/>
        <w:rPr>
          <w:rFonts w:ascii="Calibri" w:hAnsi="Calibri" w:cs="Calibri"/>
        </w:rPr>
      </w:pPr>
      <w:r w:rsidRPr="00BD1771">
        <w:rPr>
          <w:rFonts w:ascii="Calibri" w:hAnsi="Calibri" w:cs="Calibri"/>
        </w:rPr>
        <w:t>Based on the analysis of all four classification models</w:t>
      </w:r>
      <w:r w:rsidR="005C4062" w:rsidRPr="00BD1771">
        <w:rPr>
          <w:rFonts w:ascii="Calibri" w:hAnsi="Calibri" w:cs="Calibri"/>
        </w:rPr>
        <w:t xml:space="preserve"> - </w:t>
      </w:r>
      <w:r w:rsidRPr="00BD1771">
        <w:rPr>
          <w:rFonts w:ascii="Calibri" w:hAnsi="Calibri" w:cs="Calibri"/>
        </w:rPr>
        <w:t>Logistic Regression, Linear Discriminant Analysis (LDA), Quadratic Discriminant Analysis (QDA), and Classification Tree</w:t>
      </w:r>
      <w:r w:rsidR="005C4062" w:rsidRPr="00BD1771">
        <w:rPr>
          <w:rFonts w:ascii="Calibri" w:hAnsi="Calibri" w:cs="Calibri"/>
        </w:rPr>
        <w:t xml:space="preserve"> </w:t>
      </w:r>
      <w:r w:rsidRPr="00BD1771">
        <w:rPr>
          <w:rFonts w:ascii="Calibri" w:hAnsi="Calibri" w:cs="Calibri"/>
        </w:rPr>
        <w:t>applied to the Surface Casing Vent Flow (SCVF) and Gas Migration dataset</w:t>
      </w:r>
      <w:r w:rsidR="005C4062" w:rsidRPr="00BD1771">
        <w:rPr>
          <w:rFonts w:ascii="Calibri" w:hAnsi="Calibri" w:cs="Calibri"/>
        </w:rPr>
        <w:t>.</w:t>
      </w:r>
    </w:p>
    <w:p w14:paraId="52BC6798" w14:textId="268E49D6" w:rsidR="00547B71" w:rsidRPr="00BD1771" w:rsidRDefault="00063363" w:rsidP="005C1105">
      <w:pPr>
        <w:pStyle w:val="Heading7"/>
        <w:spacing w:line="240" w:lineRule="auto"/>
        <w:jc w:val="both"/>
        <w:rPr>
          <w:rFonts w:ascii="Calibri" w:hAnsi="Calibri" w:cs="Calibri"/>
          <w:color w:val="auto"/>
        </w:rPr>
      </w:pPr>
      <w:r w:rsidRPr="00BD1771">
        <w:rPr>
          <w:rFonts w:ascii="Calibri" w:hAnsi="Calibri" w:cs="Calibri"/>
          <w:color w:val="auto"/>
        </w:rPr>
        <w:t>1.</w:t>
      </w:r>
      <w:r w:rsidR="005C1105" w:rsidRPr="00BD1771">
        <w:rPr>
          <w:rFonts w:ascii="Calibri" w:hAnsi="Calibri" w:cs="Calibri"/>
          <w:color w:val="auto"/>
        </w:rPr>
        <w:t xml:space="preserve"> </w:t>
      </w:r>
      <w:r w:rsidR="002B7E9D" w:rsidRPr="00BD1771">
        <w:rPr>
          <w:rFonts w:ascii="Calibri" w:hAnsi="Calibri" w:cs="Calibri"/>
          <w:color w:val="auto"/>
        </w:rPr>
        <w:t xml:space="preserve">Which characteristics are best predictors for regulatory classification (Serious, Non-Serious)? </w:t>
      </w:r>
    </w:p>
    <w:p w14:paraId="12579C1C" w14:textId="0B2B2565" w:rsidR="002B7E9D" w:rsidRPr="00BD1771" w:rsidRDefault="00AB4B8C" w:rsidP="005C1105">
      <w:pPr>
        <w:pStyle w:val="ListParagraph"/>
        <w:numPr>
          <w:ilvl w:val="0"/>
          <w:numId w:val="35"/>
        </w:numPr>
        <w:spacing w:after="0" w:line="240" w:lineRule="auto"/>
        <w:jc w:val="both"/>
        <w:rPr>
          <w:rFonts w:ascii="Calibri" w:hAnsi="Calibri" w:cs="Calibri"/>
        </w:rPr>
      </w:pPr>
      <w:r w:rsidRPr="00BD1771">
        <w:rPr>
          <w:rFonts w:ascii="Calibri" w:hAnsi="Calibri" w:cs="Calibri"/>
          <w:b/>
          <w:bCs/>
        </w:rPr>
        <w:t xml:space="preserve">Most </w:t>
      </w:r>
      <w:r w:rsidR="00D215E7" w:rsidRPr="00BD1771">
        <w:rPr>
          <w:rFonts w:ascii="Calibri" w:hAnsi="Calibri" w:cs="Calibri"/>
          <w:b/>
          <w:bCs/>
        </w:rPr>
        <w:t xml:space="preserve">influential </w:t>
      </w:r>
      <w:r w:rsidR="0025504F" w:rsidRPr="00BD1771">
        <w:rPr>
          <w:rFonts w:ascii="Calibri" w:hAnsi="Calibri" w:cs="Calibri"/>
          <w:b/>
          <w:bCs/>
        </w:rPr>
        <w:t>predictors</w:t>
      </w:r>
      <w:r w:rsidR="0025504F" w:rsidRPr="00BD1771">
        <w:rPr>
          <w:rFonts w:ascii="Calibri" w:hAnsi="Calibri" w:cs="Calibri"/>
        </w:rPr>
        <w:t xml:space="preserve"> </w:t>
      </w:r>
      <w:r w:rsidR="000E7E7C" w:rsidRPr="00BD1771">
        <w:rPr>
          <w:rFonts w:ascii="Calibri" w:hAnsi="Calibri" w:cs="Calibri"/>
        </w:rPr>
        <w:t xml:space="preserve">for </w:t>
      </w:r>
      <w:r w:rsidR="00F3527F" w:rsidRPr="00BD1771">
        <w:rPr>
          <w:rFonts w:ascii="Calibri" w:hAnsi="Calibri" w:cs="Calibri"/>
        </w:rPr>
        <w:t>distinguishing between "Serious" and "Non-Serious" events are flow rate (m³/day), stabilized shut-in pressure (kPa), source depth (mKB), and groundwater base depth (mKB).</w:t>
      </w:r>
    </w:p>
    <w:p w14:paraId="4625F84E" w14:textId="6212F85E" w:rsidR="006D209C" w:rsidRPr="00BD1771" w:rsidRDefault="006D209C" w:rsidP="005C1105">
      <w:pPr>
        <w:pStyle w:val="ListParagraph"/>
        <w:numPr>
          <w:ilvl w:val="0"/>
          <w:numId w:val="35"/>
        </w:numPr>
        <w:spacing w:line="240" w:lineRule="auto"/>
        <w:jc w:val="both"/>
        <w:rPr>
          <w:rFonts w:ascii="Calibri" w:hAnsi="Calibri" w:cs="Calibri"/>
        </w:rPr>
      </w:pPr>
      <w:r w:rsidRPr="00BD1771">
        <w:rPr>
          <w:rFonts w:ascii="Calibri" w:hAnsi="Calibri" w:cs="Calibri"/>
        </w:rPr>
        <w:t>Among categorical variables, flow substance (with gas being the most common in both serious and non-serious events)</w:t>
      </w:r>
      <w:r w:rsidR="005C1105" w:rsidRPr="00BD1771">
        <w:rPr>
          <w:rFonts w:ascii="Calibri" w:hAnsi="Calibri" w:cs="Calibri"/>
        </w:rPr>
        <w:t>.</w:t>
      </w:r>
    </w:p>
    <w:p w14:paraId="0E15CD26" w14:textId="27A882E2" w:rsidR="005204D6" w:rsidRPr="00BD1771" w:rsidRDefault="005C1105" w:rsidP="005C1105">
      <w:pPr>
        <w:pStyle w:val="Heading7"/>
        <w:spacing w:line="240" w:lineRule="auto"/>
        <w:jc w:val="both"/>
        <w:rPr>
          <w:rFonts w:ascii="Calibri" w:hAnsi="Calibri" w:cs="Calibri"/>
          <w:color w:val="auto"/>
        </w:rPr>
      </w:pPr>
      <w:r w:rsidRPr="00BD1771">
        <w:rPr>
          <w:rFonts w:ascii="Calibri" w:hAnsi="Calibri" w:cs="Calibri"/>
          <w:color w:val="auto"/>
        </w:rPr>
        <w:t xml:space="preserve">2. </w:t>
      </w:r>
      <w:r w:rsidR="002B7E9D" w:rsidRPr="00BD1771">
        <w:rPr>
          <w:rFonts w:ascii="Calibri" w:hAnsi="Calibri" w:cs="Calibri"/>
          <w:color w:val="auto"/>
        </w:rPr>
        <w:t xml:space="preserve">Can Linear Discriminant Analysis (LDA) or Quadratic Discriminant Analysis (QDA) effectively classify events based on the available features? </w:t>
      </w:r>
    </w:p>
    <w:p w14:paraId="16848BEC" w14:textId="3D2DC239" w:rsidR="00693DD5" w:rsidRPr="00BD1771" w:rsidRDefault="00A37346" w:rsidP="005C1105">
      <w:pPr>
        <w:pStyle w:val="ListParagraph"/>
        <w:numPr>
          <w:ilvl w:val="0"/>
          <w:numId w:val="36"/>
        </w:numPr>
        <w:spacing w:after="0" w:line="240" w:lineRule="auto"/>
        <w:jc w:val="both"/>
        <w:rPr>
          <w:rFonts w:ascii="Calibri" w:hAnsi="Calibri" w:cs="Calibri"/>
        </w:rPr>
      </w:pPr>
      <w:r w:rsidRPr="00BD1771">
        <w:rPr>
          <w:rFonts w:ascii="Calibri" w:hAnsi="Calibri" w:cs="Calibri"/>
        </w:rPr>
        <w:t>LDA is </w:t>
      </w:r>
      <w:r w:rsidRPr="00BD1771">
        <w:rPr>
          <w:rFonts w:ascii="Calibri" w:hAnsi="Calibri" w:cs="Calibri"/>
          <w:b/>
          <w:bCs/>
        </w:rPr>
        <w:t>not reliable</w:t>
      </w:r>
      <w:r w:rsidRPr="00BD1771">
        <w:rPr>
          <w:rFonts w:ascii="Calibri" w:hAnsi="Calibri" w:cs="Calibri"/>
        </w:rPr>
        <w:t> for this dataset. Its core assumptions are violated, particularly normality and equal variance-covariance matrices. Using LDA here would likely result in poor accuracy, biased classification boundaries, and unreliable probability estimates, especially for the minority ("Serious") class. LDA's linear boundaries are not suitable for the observed data distribution.</w:t>
      </w:r>
    </w:p>
    <w:p w14:paraId="655548A2" w14:textId="315E1F8B" w:rsidR="00693DD5" w:rsidRPr="00BD1771" w:rsidRDefault="00693DD5" w:rsidP="005C1105">
      <w:pPr>
        <w:pStyle w:val="ListParagraph"/>
        <w:numPr>
          <w:ilvl w:val="0"/>
          <w:numId w:val="36"/>
        </w:numPr>
        <w:spacing w:line="240" w:lineRule="auto"/>
        <w:jc w:val="both"/>
        <w:rPr>
          <w:rFonts w:ascii="Calibri" w:hAnsi="Calibri" w:cs="Calibri"/>
        </w:rPr>
      </w:pPr>
      <w:r w:rsidRPr="00BD1771">
        <w:rPr>
          <w:rFonts w:ascii="Calibri" w:hAnsi="Calibri" w:cs="Calibri"/>
        </w:rPr>
        <w:t>QDA is </w:t>
      </w:r>
      <w:r w:rsidRPr="00BD1771">
        <w:rPr>
          <w:rFonts w:ascii="Calibri" w:hAnsi="Calibri" w:cs="Calibri"/>
          <w:b/>
          <w:bCs/>
        </w:rPr>
        <w:t>somewhat more appropriate</w:t>
      </w:r>
      <w:r w:rsidRPr="00BD1771">
        <w:rPr>
          <w:rFonts w:ascii="Calibri" w:hAnsi="Calibri" w:cs="Calibri"/>
        </w:rPr>
        <w:t xml:space="preserve"> than LDA for this dataset because it allows each class to have its own covariance structure, accommodating the observed heteroscedasticity (unequal variances). However, the violation of the </w:t>
      </w:r>
      <w:r w:rsidR="00470960" w:rsidRPr="00BD1771">
        <w:rPr>
          <w:rFonts w:ascii="Calibri" w:hAnsi="Calibri" w:cs="Calibri"/>
        </w:rPr>
        <w:t xml:space="preserve">multivariate </w:t>
      </w:r>
      <w:r w:rsidRPr="00BD1771">
        <w:rPr>
          <w:rFonts w:ascii="Calibri" w:hAnsi="Calibri" w:cs="Calibri"/>
        </w:rPr>
        <w:t xml:space="preserve">normality assumption still limits its effectiveness. While QDA perform better than LDA, its predictions and probability estimates could still be affected by the skewed, heavy-tailed distributions and extreme outliers present in the data. </w:t>
      </w:r>
    </w:p>
    <w:p w14:paraId="1D874023" w14:textId="3D99440F" w:rsidR="00313983" w:rsidRPr="00115EBC" w:rsidRDefault="005C1105" w:rsidP="00115EBC">
      <w:pPr>
        <w:pStyle w:val="Heading7"/>
        <w:rPr>
          <w:rFonts w:ascii="Calibri" w:hAnsi="Calibri" w:cs="Calibri"/>
          <w:color w:val="auto"/>
        </w:rPr>
      </w:pPr>
      <w:r w:rsidRPr="00115EBC">
        <w:rPr>
          <w:rFonts w:ascii="Calibri" w:hAnsi="Calibri" w:cs="Calibri"/>
          <w:color w:val="auto"/>
        </w:rPr>
        <w:t xml:space="preserve">3. </w:t>
      </w:r>
      <w:r w:rsidR="002B7E9D" w:rsidRPr="00115EBC">
        <w:rPr>
          <w:rFonts w:ascii="Calibri" w:hAnsi="Calibri" w:cs="Calibri"/>
          <w:color w:val="auto"/>
        </w:rPr>
        <w:t>How accurately do our classification models predict the severity of events when evaluated with cross‐validation and confusion matrix?</w:t>
      </w:r>
    </w:p>
    <w:tbl>
      <w:tblPr>
        <w:tblStyle w:val="TableGrid"/>
        <w:tblW w:w="0" w:type="auto"/>
        <w:tblLook w:val="04A0" w:firstRow="1" w:lastRow="0" w:firstColumn="1" w:lastColumn="0" w:noHBand="0" w:noVBand="1"/>
      </w:tblPr>
      <w:tblGrid>
        <w:gridCol w:w="1870"/>
        <w:gridCol w:w="1870"/>
        <w:gridCol w:w="1870"/>
        <w:gridCol w:w="1870"/>
        <w:gridCol w:w="1870"/>
      </w:tblGrid>
      <w:tr w:rsidR="006919E1" w:rsidRPr="00BD1771" w14:paraId="69716648" w14:textId="77777777">
        <w:tc>
          <w:tcPr>
            <w:tcW w:w="1870" w:type="dxa"/>
          </w:tcPr>
          <w:p w14:paraId="2865D2FB" w14:textId="3B7BCD40" w:rsidR="006919E1" w:rsidRPr="00BD1771" w:rsidRDefault="006919E1" w:rsidP="005C1105">
            <w:pPr>
              <w:jc w:val="center"/>
              <w:rPr>
                <w:rFonts w:ascii="Calibri" w:hAnsi="Calibri" w:cs="Calibri"/>
                <w:b/>
                <w:bCs/>
                <w:sz w:val="18"/>
                <w:szCs w:val="18"/>
              </w:rPr>
            </w:pPr>
            <w:r w:rsidRPr="00BD1771">
              <w:rPr>
                <w:rFonts w:ascii="Calibri" w:hAnsi="Calibri" w:cs="Calibri"/>
                <w:b/>
                <w:bCs/>
                <w:sz w:val="18"/>
                <w:szCs w:val="18"/>
              </w:rPr>
              <w:t>Model</w:t>
            </w:r>
          </w:p>
        </w:tc>
        <w:tc>
          <w:tcPr>
            <w:tcW w:w="1870" w:type="dxa"/>
          </w:tcPr>
          <w:p w14:paraId="655BB3C2" w14:textId="177DDDE1" w:rsidR="006919E1" w:rsidRPr="00BD1771" w:rsidRDefault="006919E1" w:rsidP="005C1105">
            <w:pPr>
              <w:jc w:val="center"/>
              <w:rPr>
                <w:rFonts w:ascii="Calibri" w:hAnsi="Calibri" w:cs="Calibri"/>
                <w:b/>
                <w:bCs/>
                <w:sz w:val="18"/>
                <w:szCs w:val="18"/>
              </w:rPr>
            </w:pPr>
            <w:r w:rsidRPr="00BD1771">
              <w:rPr>
                <w:rFonts w:ascii="Calibri" w:hAnsi="Calibri" w:cs="Calibri"/>
                <w:b/>
                <w:bCs/>
                <w:sz w:val="18"/>
                <w:szCs w:val="18"/>
              </w:rPr>
              <w:t>Misclassification Rate</w:t>
            </w:r>
          </w:p>
        </w:tc>
        <w:tc>
          <w:tcPr>
            <w:tcW w:w="1870" w:type="dxa"/>
          </w:tcPr>
          <w:p w14:paraId="0A0C0BBF" w14:textId="52B5BB1B" w:rsidR="006919E1" w:rsidRPr="00BD1771" w:rsidRDefault="006919E1" w:rsidP="005C1105">
            <w:pPr>
              <w:jc w:val="center"/>
              <w:rPr>
                <w:rFonts w:ascii="Calibri" w:hAnsi="Calibri" w:cs="Calibri"/>
                <w:b/>
                <w:bCs/>
                <w:sz w:val="18"/>
                <w:szCs w:val="18"/>
              </w:rPr>
            </w:pPr>
            <w:r w:rsidRPr="00BD1771">
              <w:rPr>
                <w:rFonts w:ascii="Calibri" w:hAnsi="Calibri" w:cs="Calibri"/>
                <w:b/>
                <w:bCs/>
                <w:sz w:val="18"/>
                <w:szCs w:val="18"/>
              </w:rPr>
              <w:t>Accuracy</w:t>
            </w:r>
          </w:p>
        </w:tc>
        <w:tc>
          <w:tcPr>
            <w:tcW w:w="1870" w:type="dxa"/>
          </w:tcPr>
          <w:p w14:paraId="0B2B51F1" w14:textId="20D7E7C2" w:rsidR="006919E1" w:rsidRPr="00BD1771" w:rsidRDefault="006919E1" w:rsidP="005C1105">
            <w:pPr>
              <w:jc w:val="center"/>
              <w:rPr>
                <w:rFonts w:ascii="Calibri" w:hAnsi="Calibri" w:cs="Calibri"/>
                <w:b/>
                <w:bCs/>
                <w:sz w:val="18"/>
                <w:szCs w:val="18"/>
              </w:rPr>
            </w:pPr>
            <w:r w:rsidRPr="00BD1771">
              <w:rPr>
                <w:rFonts w:ascii="Calibri" w:hAnsi="Calibri" w:cs="Calibri"/>
                <w:b/>
                <w:bCs/>
                <w:sz w:val="18"/>
                <w:szCs w:val="18"/>
              </w:rPr>
              <w:t>Correctly Identified as "Non-Serious"</w:t>
            </w:r>
          </w:p>
        </w:tc>
        <w:tc>
          <w:tcPr>
            <w:tcW w:w="1870" w:type="dxa"/>
          </w:tcPr>
          <w:p w14:paraId="17F33CD5" w14:textId="15E2B500" w:rsidR="006919E1" w:rsidRPr="00BD1771" w:rsidRDefault="006919E1" w:rsidP="005C1105">
            <w:pPr>
              <w:jc w:val="center"/>
              <w:rPr>
                <w:rFonts w:ascii="Calibri" w:hAnsi="Calibri" w:cs="Calibri"/>
                <w:b/>
                <w:bCs/>
                <w:sz w:val="18"/>
                <w:szCs w:val="18"/>
              </w:rPr>
            </w:pPr>
            <w:r w:rsidRPr="00BD1771">
              <w:rPr>
                <w:rFonts w:ascii="Calibri" w:hAnsi="Calibri" w:cs="Calibri"/>
                <w:b/>
                <w:bCs/>
                <w:sz w:val="18"/>
                <w:szCs w:val="18"/>
              </w:rPr>
              <w:t>Correctly Identified as "Serious"</w:t>
            </w:r>
          </w:p>
        </w:tc>
      </w:tr>
      <w:tr w:rsidR="00485A7D" w:rsidRPr="00BD1771" w14:paraId="528D9E36" w14:textId="77777777">
        <w:tc>
          <w:tcPr>
            <w:tcW w:w="1870" w:type="dxa"/>
            <w:vAlign w:val="center"/>
          </w:tcPr>
          <w:p w14:paraId="72F1F81F" w14:textId="77777777" w:rsidR="00485A7D" w:rsidRPr="00BD1771" w:rsidRDefault="00485A7D" w:rsidP="005C1105">
            <w:pPr>
              <w:jc w:val="center"/>
              <w:rPr>
                <w:rFonts w:ascii="Calibri" w:hAnsi="Calibri" w:cs="Calibri"/>
                <w:sz w:val="20"/>
                <w:szCs w:val="20"/>
                <w:lang w:val="en-US"/>
              </w:rPr>
            </w:pPr>
            <w:r w:rsidRPr="00BD1771">
              <w:rPr>
                <w:rFonts w:ascii="Calibri" w:hAnsi="Calibri" w:cs="Calibri"/>
                <w:sz w:val="20"/>
                <w:szCs w:val="20"/>
              </w:rPr>
              <w:t>Logistic Regression​</w:t>
            </w:r>
          </w:p>
          <w:p w14:paraId="3E6DCD1F" w14:textId="47C8BAC4" w:rsidR="00485A7D" w:rsidRPr="00BD1771" w:rsidRDefault="00485A7D" w:rsidP="005C1105">
            <w:pPr>
              <w:jc w:val="center"/>
              <w:rPr>
                <w:rFonts w:ascii="Calibri" w:hAnsi="Calibri" w:cs="Calibri"/>
                <w:sz w:val="20"/>
                <w:szCs w:val="20"/>
              </w:rPr>
            </w:pPr>
            <w:r w:rsidRPr="00BD1771">
              <w:rPr>
                <w:rFonts w:ascii="Calibri" w:hAnsi="Calibri" w:cs="Calibri"/>
                <w:sz w:val="20"/>
                <w:szCs w:val="20"/>
              </w:rPr>
              <w:t>(with class weights)​</w:t>
            </w:r>
          </w:p>
        </w:tc>
        <w:tc>
          <w:tcPr>
            <w:tcW w:w="1870" w:type="dxa"/>
            <w:vAlign w:val="center"/>
          </w:tcPr>
          <w:p w14:paraId="1562E67F" w14:textId="7AB1D4A1" w:rsidR="00485A7D" w:rsidRPr="00BD1771" w:rsidRDefault="00485A7D" w:rsidP="005C1105">
            <w:pPr>
              <w:jc w:val="center"/>
              <w:rPr>
                <w:rFonts w:ascii="Calibri" w:hAnsi="Calibri" w:cs="Calibri"/>
                <w:sz w:val="20"/>
                <w:szCs w:val="20"/>
              </w:rPr>
            </w:pPr>
            <w:r w:rsidRPr="00BD1771">
              <w:rPr>
                <w:rFonts w:ascii="Calibri" w:hAnsi="Calibri" w:cs="Calibri"/>
                <w:sz w:val="20"/>
                <w:szCs w:val="20"/>
              </w:rPr>
              <w:t>21.26 %​</w:t>
            </w:r>
          </w:p>
        </w:tc>
        <w:tc>
          <w:tcPr>
            <w:tcW w:w="1870" w:type="dxa"/>
            <w:vAlign w:val="center"/>
          </w:tcPr>
          <w:p w14:paraId="0E314D83" w14:textId="1337261E" w:rsidR="00485A7D" w:rsidRPr="00BD1771" w:rsidRDefault="00485A7D" w:rsidP="005C1105">
            <w:pPr>
              <w:jc w:val="center"/>
              <w:rPr>
                <w:rFonts w:ascii="Calibri" w:hAnsi="Calibri" w:cs="Calibri"/>
                <w:sz w:val="20"/>
                <w:szCs w:val="20"/>
              </w:rPr>
            </w:pPr>
            <w:r w:rsidRPr="00BD1771">
              <w:rPr>
                <w:rFonts w:ascii="Calibri" w:hAnsi="Calibri" w:cs="Calibri"/>
                <w:sz w:val="20"/>
                <w:szCs w:val="20"/>
              </w:rPr>
              <w:t>78.74 %​</w:t>
            </w:r>
          </w:p>
        </w:tc>
        <w:tc>
          <w:tcPr>
            <w:tcW w:w="1870" w:type="dxa"/>
            <w:vAlign w:val="center"/>
          </w:tcPr>
          <w:p w14:paraId="147756FC" w14:textId="45BE09AA" w:rsidR="00485A7D" w:rsidRPr="00BD1771" w:rsidRDefault="00485A7D" w:rsidP="005C1105">
            <w:pPr>
              <w:jc w:val="center"/>
              <w:rPr>
                <w:rFonts w:ascii="Calibri" w:hAnsi="Calibri" w:cs="Calibri"/>
                <w:sz w:val="20"/>
                <w:szCs w:val="20"/>
              </w:rPr>
            </w:pPr>
            <w:r w:rsidRPr="00BD1771">
              <w:rPr>
                <w:rFonts w:ascii="Calibri" w:hAnsi="Calibri" w:cs="Calibri"/>
                <w:sz w:val="20"/>
                <w:szCs w:val="20"/>
              </w:rPr>
              <w:t>83.09 %​</w:t>
            </w:r>
          </w:p>
        </w:tc>
        <w:tc>
          <w:tcPr>
            <w:tcW w:w="1870" w:type="dxa"/>
            <w:vAlign w:val="center"/>
          </w:tcPr>
          <w:p w14:paraId="4150C475" w14:textId="2685A483" w:rsidR="00485A7D" w:rsidRPr="00BD1771" w:rsidRDefault="00485A7D" w:rsidP="005C1105">
            <w:pPr>
              <w:jc w:val="center"/>
              <w:rPr>
                <w:rFonts w:ascii="Calibri" w:hAnsi="Calibri" w:cs="Calibri"/>
                <w:sz w:val="20"/>
                <w:szCs w:val="20"/>
              </w:rPr>
            </w:pPr>
            <w:r w:rsidRPr="00BD1771">
              <w:rPr>
                <w:rFonts w:ascii="Calibri" w:hAnsi="Calibri" w:cs="Calibri"/>
                <w:sz w:val="20"/>
                <w:szCs w:val="20"/>
              </w:rPr>
              <w:t>64.09 %​</w:t>
            </w:r>
          </w:p>
        </w:tc>
      </w:tr>
      <w:tr w:rsidR="00F95874" w:rsidRPr="00BD1771" w14:paraId="7D090721" w14:textId="77777777">
        <w:tc>
          <w:tcPr>
            <w:tcW w:w="1870" w:type="dxa"/>
            <w:vAlign w:val="center"/>
          </w:tcPr>
          <w:p w14:paraId="1DFB5210" w14:textId="34C837A9" w:rsidR="00F95874" w:rsidRPr="00BD1771" w:rsidRDefault="00F95874" w:rsidP="005C1105">
            <w:pPr>
              <w:jc w:val="center"/>
              <w:rPr>
                <w:rFonts w:ascii="Calibri" w:hAnsi="Calibri" w:cs="Calibri"/>
                <w:sz w:val="20"/>
                <w:szCs w:val="20"/>
              </w:rPr>
            </w:pPr>
            <w:r w:rsidRPr="00BD1771">
              <w:rPr>
                <w:rFonts w:ascii="Calibri" w:hAnsi="Calibri" w:cs="Calibri"/>
                <w:sz w:val="20"/>
                <w:szCs w:val="20"/>
              </w:rPr>
              <w:t>LDA​</w:t>
            </w:r>
          </w:p>
        </w:tc>
        <w:tc>
          <w:tcPr>
            <w:tcW w:w="1870" w:type="dxa"/>
            <w:vAlign w:val="center"/>
          </w:tcPr>
          <w:p w14:paraId="4D87FE7D" w14:textId="000C22EB" w:rsidR="00F95874" w:rsidRPr="00BD1771" w:rsidRDefault="00F95874" w:rsidP="005C1105">
            <w:pPr>
              <w:jc w:val="center"/>
              <w:rPr>
                <w:rFonts w:ascii="Calibri" w:hAnsi="Calibri" w:cs="Calibri"/>
                <w:sz w:val="20"/>
                <w:szCs w:val="20"/>
              </w:rPr>
            </w:pPr>
            <w:r w:rsidRPr="00BD1771">
              <w:rPr>
                <w:rFonts w:ascii="Calibri" w:hAnsi="Calibri" w:cs="Calibri"/>
                <w:sz w:val="20"/>
                <w:szCs w:val="20"/>
              </w:rPr>
              <w:t>19.53 %​</w:t>
            </w:r>
          </w:p>
        </w:tc>
        <w:tc>
          <w:tcPr>
            <w:tcW w:w="1870" w:type="dxa"/>
            <w:vAlign w:val="center"/>
          </w:tcPr>
          <w:p w14:paraId="753AD09B" w14:textId="6CA440A6" w:rsidR="00F95874" w:rsidRPr="00BD1771" w:rsidRDefault="00F95874" w:rsidP="005C1105">
            <w:pPr>
              <w:jc w:val="center"/>
              <w:rPr>
                <w:rFonts w:ascii="Calibri" w:hAnsi="Calibri" w:cs="Calibri"/>
                <w:sz w:val="20"/>
                <w:szCs w:val="20"/>
              </w:rPr>
            </w:pPr>
            <w:r w:rsidRPr="00BD1771">
              <w:rPr>
                <w:rFonts w:ascii="Calibri" w:hAnsi="Calibri" w:cs="Calibri"/>
                <w:sz w:val="20"/>
                <w:szCs w:val="20"/>
              </w:rPr>
              <w:t>80.47 % ​</w:t>
            </w:r>
          </w:p>
        </w:tc>
        <w:tc>
          <w:tcPr>
            <w:tcW w:w="1870" w:type="dxa"/>
            <w:vAlign w:val="center"/>
          </w:tcPr>
          <w:p w14:paraId="6C61CA49" w14:textId="745111BF" w:rsidR="00F95874" w:rsidRPr="00BD1771" w:rsidRDefault="00F95874" w:rsidP="005C1105">
            <w:pPr>
              <w:jc w:val="center"/>
              <w:rPr>
                <w:rFonts w:ascii="Calibri" w:hAnsi="Calibri" w:cs="Calibri"/>
                <w:sz w:val="20"/>
                <w:szCs w:val="20"/>
              </w:rPr>
            </w:pPr>
            <w:r w:rsidRPr="00BD1771">
              <w:rPr>
                <w:rFonts w:ascii="Calibri" w:hAnsi="Calibri" w:cs="Calibri"/>
                <w:sz w:val="20"/>
                <w:szCs w:val="20"/>
              </w:rPr>
              <w:t>98.67 % ​</w:t>
            </w:r>
          </w:p>
        </w:tc>
        <w:tc>
          <w:tcPr>
            <w:tcW w:w="1870" w:type="dxa"/>
            <w:vAlign w:val="center"/>
          </w:tcPr>
          <w:p w14:paraId="7E9A35A5" w14:textId="6522B429" w:rsidR="00F95874" w:rsidRPr="00BD1771" w:rsidRDefault="00F95874" w:rsidP="005C1105">
            <w:pPr>
              <w:jc w:val="center"/>
              <w:rPr>
                <w:rFonts w:ascii="Calibri" w:hAnsi="Calibri" w:cs="Calibri"/>
                <w:sz w:val="20"/>
                <w:szCs w:val="20"/>
              </w:rPr>
            </w:pPr>
            <w:r w:rsidRPr="00BD1771">
              <w:rPr>
                <w:rFonts w:ascii="Calibri" w:hAnsi="Calibri" w:cs="Calibri"/>
                <w:sz w:val="20"/>
                <w:szCs w:val="20"/>
              </w:rPr>
              <w:t>19.03 % ​</w:t>
            </w:r>
          </w:p>
        </w:tc>
      </w:tr>
      <w:tr w:rsidR="00F95874" w:rsidRPr="00BD1771" w14:paraId="5FF9D1D9" w14:textId="77777777">
        <w:tc>
          <w:tcPr>
            <w:tcW w:w="1870" w:type="dxa"/>
            <w:vAlign w:val="center"/>
          </w:tcPr>
          <w:p w14:paraId="5E63777F" w14:textId="7F6678C2" w:rsidR="00F95874" w:rsidRPr="00BD1771" w:rsidRDefault="00F95874" w:rsidP="005C1105">
            <w:pPr>
              <w:jc w:val="center"/>
              <w:rPr>
                <w:rFonts w:ascii="Calibri" w:hAnsi="Calibri" w:cs="Calibri"/>
                <w:sz w:val="20"/>
                <w:szCs w:val="20"/>
              </w:rPr>
            </w:pPr>
            <w:r w:rsidRPr="00BD1771">
              <w:rPr>
                <w:rFonts w:ascii="Calibri" w:hAnsi="Calibri" w:cs="Calibri"/>
                <w:sz w:val="20"/>
                <w:szCs w:val="20"/>
              </w:rPr>
              <w:t>QDA​</w:t>
            </w:r>
          </w:p>
        </w:tc>
        <w:tc>
          <w:tcPr>
            <w:tcW w:w="1870" w:type="dxa"/>
            <w:vAlign w:val="center"/>
          </w:tcPr>
          <w:p w14:paraId="28EC1C61" w14:textId="1933B1F3" w:rsidR="00F95874" w:rsidRPr="00BD1771" w:rsidRDefault="00F95874" w:rsidP="005C1105">
            <w:pPr>
              <w:jc w:val="center"/>
              <w:rPr>
                <w:rFonts w:ascii="Calibri" w:hAnsi="Calibri" w:cs="Calibri"/>
                <w:sz w:val="20"/>
                <w:szCs w:val="20"/>
              </w:rPr>
            </w:pPr>
            <w:r w:rsidRPr="00BD1771">
              <w:rPr>
                <w:rFonts w:ascii="Calibri" w:hAnsi="Calibri" w:cs="Calibri"/>
                <w:sz w:val="20"/>
                <w:szCs w:val="20"/>
              </w:rPr>
              <w:t>18.62%​</w:t>
            </w:r>
          </w:p>
        </w:tc>
        <w:tc>
          <w:tcPr>
            <w:tcW w:w="1870" w:type="dxa"/>
            <w:vAlign w:val="center"/>
          </w:tcPr>
          <w:p w14:paraId="05097588" w14:textId="6F3E7A56" w:rsidR="00F95874" w:rsidRPr="00BD1771" w:rsidRDefault="00F95874" w:rsidP="005C1105">
            <w:pPr>
              <w:jc w:val="center"/>
              <w:rPr>
                <w:rFonts w:ascii="Calibri" w:hAnsi="Calibri" w:cs="Calibri"/>
                <w:sz w:val="20"/>
                <w:szCs w:val="20"/>
              </w:rPr>
            </w:pPr>
            <w:r w:rsidRPr="00BD1771">
              <w:rPr>
                <w:rFonts w:ascii="Calibri" w:hAnsi="Calibri" w:cs="Calibri"/>
                <w:sz w:val="20"/>
                <w:szCs w:val="20"/>
              </w:rPr>
              <w:t>81.38%​</w:t>
            </w:r>
          </w:p>
        </w:tc>
        <w:tc>
          <w:tcPr>
            <w:tcW w:w="1870" w:type="dxa"/>
            <w:vAlign w:val="center"/>
          </w:tcPr>
          <w:p w14:paraId="56EE9009" w14:textId="4AE824E3" w:rsidR="00F95874" w:rsidRPr="00BD1771" w:rsidRDefault="00F95874" w:rsidP="005C1105">
            <w:pPr>
              <w:jc w:val="center"/>
              <w:rPr>
                <w:rFonts w:ascii="Calibri" w:hAnsi="Calibri" w:cs="Calibri"/>
                <w:sz w:val="20"/>
                <w:szCs w:val="20"/>
              </w:rPr>
            </w:pPr>
            <w:r w:rsidRPr="00BD1771">
              <w:rPr>
                <w:rFonts w:ascii="Calibri" w:hAnsi="Calibri" w:cs="Calibri"/>
                <w:sz w:val="20"/>
                <w:szCs w:val="20"/>
              </w:rPr>
              <w:t>96.71%​</w:t>
            </w:r>
          </w:p>
        </w:tc>
        <w:tc>
          <w:tcPr>
            <w:tcW w:w="1870" w:type="dxa"/>
            <w:vAlign w:val="center"/>
          </w:tcPr>
          <w:p w14:paraId="19189ADD" w14:textId="46DBE4D1" w:rsidR="00F95874" w:rsidRPr="00BD1771" w:rsidRDefault="00F95874" w:rsidP="005C1105">
            <w:pPr>
              <w:jc w:val="center"/>
              <w:rPr>
                <w:rFonts w:ascii="Calibri" w:hAnsi="Calibri" w:cs="Calibri"/>
                <w:sz w:val="20"/>
                <w:szCs w:val="20"/>
              </w:rPr>
            </w:pPr>
            <w:r w:rsidRPr="00BD1771">
              <w:rPr>
                <w:rFonts w:ascii="Calibri" w:hAnsi="Calibri" w:cs="Calibri"/>
                <w:sz w:val="20"/>
                <w:szCs w:val="20"/>
              </w:rPr>
              <w:t>36.98 %​</w:t>
            </w:r>
          </w:p>
        </w:tc>
      </w:tr>
      <w:tr w:rsidR="00F95874" w:rsidRPr="00BD1771" w14:paraId="75D1B379" w14:textId="77777777">
        <w:tc>
          <w:tcPr>
            <w:tcW w:w="1870" w:type="dxa"/>
            <w:vAlign w:val="center"/>
          </w:tcPr>
          <w:p w14:paraId="7CE60348" w14:textId="77777777" w:rsidR="00F95874" w:rsidRPr="00BD1771" w:rsidRDefault="00F95874" w:rsidP="005C1105">
            <w:pPr>
              <w:jc w:val="center"/>
              <w:rPr>
                <w:rFonts w:ascii="Calibri" w:hAnsi="Calibri" w:cs="Calibri"/>
                <w:sz w:val="20"/>
                <w:szCs w:val="20"/>
              </w:rPr>
            </w:pPr>
            <w:r w:rsidRPr="00BD1771">
              <w:rPr>
                <w:rFonts w:ascii="Calibri" w:hAnsi="Calibri" w:cs="Calibri"/>
                <w:sz w:val="20"/>
                <w:szCs w:val="20"/>
              </w:rPr>
              <w:t>Classification Tree​</w:t>
            </w:r>
          </w:p>
          <w:p w14:paraId="0DF44934" w14:textId="1F18EDCD" w:rsidR="00F95874" w:rsidRPr="00BD1771" w:rsidRDefault="00F95874" w:rsidP="005C1105">
            <w:pPr>
              <w:jc w:val="center"/>
              <w:rPr>
                <w:rFonts w:ascii="Calibri" w:hAnsi="Calibri" w:cs="Calibri"/>
                <w:sz w:val="20"/>
                <w:szCs w:val="20"/>
              </w:rPr>
            </w:pPr>
            <w:r w:rsidRPr="00BD1771">
              <w:rPr>
                <w:rFonts w:ascii="Calibri" w:hAnsi="Calibri" w:cs="Calibri"/>
                <w:sz w:val="20"/>
                <w:szCs w:val="20"/>
              </w:rPr>
              <w:t>(No weights)​</w:t>
            </w:r>
          </w:p>
        </w:tc>
        <w:tc>
          <w:tcPr>
            <w:tcW w:w="1870" w:type="dxa"/>
            <w:vAlign w:val="center"/>
          </w:tcPr>
          <w:p w14:paraId="6FA8FB6C" w14:textId="1A6782B4" w:rsidR="00F95874" w:rsidRPr="00BD1771" w:rsidRDefault="00F95874" w:rsidP="005C1105">
            <w:pPr>
              <w:jc w:val="center"/>
              <w:rPr>
                <w:rFonts w:ascii="Calibri" w:hAnsi="Calibri" w:cs="Calibri"/>
                <w:sz w:val="20"/>
                <w:szCs w:val="20"/>
              </w:rPr>
            </w:pPr>
            <w:r w:rsidRPr="00BD1771">
              <w:rPr>
                <w:rFonts w:ascii="Calibri" w:hAnsi="Calibri" w:cs="Calibri"/>
                <w:sz w:val="20"/>
                <w:szCs w:val="20"/>
              </w:rPr>
              <w:t>14.19%​</w:t>
            </w:r>
          </w:p>
        </w:tc>
        <w:tc>
          <w:tcPr>
            <w:tcW w:w="1870" w:type="dxa"/>
            <w:vAlign w:val="center"/>
          </w:tcPr>
          <w:p w14:paraId="40C24C87" w14:textId="100DF3D5" w:rsidR="00F95874" w:rsidRPr="00BD1771" w:rsidRDefault="00F95874" w:rsidP="005C1105">
            <w:pPr>
              <w:jc w:val="center"/>
              <w:rPr>
                <w:rFonts w:ascii="Calibri" w:hAnsi="Calibri" w:cs="Calibri"/>
                <w:sz w:val="20"/>
                <w:szCs w:val="20"/>
              </w:rPr>
            </w:pPr>
            <w:r w:rsidRPr="00BD1771">
              <w:rPr>
                <w:rFonts w:ascii="Calibri" w:hAnsi="Calibri" w:cs="Calibri"/>
                <w:sz w:val="20"/>
                <w:szCs w:val="20"/>
              </w:rPr>
              <w:t>85.8%​</w:t>
            </w:r>
          </w:p>
        </w:tc>
        <w:tc>
          <w:tcPr>
            <w:tcW w:w="1870" w:type="dxa"/>
            <w:vAlign w:val="center"/>
          </w:tcPr>
          <w:p w14:paraId="78FEBF44" w14:textId="024FEDF3" w:rsidR="00F95874" w:rsidRPr="00BD1771" w:rsidRDefault="00F95874" w:rsidP="005C1105">
            <w:pPr>
              <w:jc w:val="center"/>
              <w:rPr>
                <w:rFonts w:ascii="Calibri" w:hAnsi="Calibri" w:cs="Calibri"/>
                <w:sz w:val="20"/>
                <w:szCs w:val="20"/>
              </w:rPr>
            </w:pPr>
            <w:r w:rsidRPr="00BD1771">
              <w:rPr>
                <w:rFonts w:ascii="Calibri" w:hAnsi="Calibri" w:cs="Calibri"/>
                <w:sz w:val="20"/>
                <w:szCs w:val="20"/>
              </w:rPr>
              <w:t>98.14 %​</w:t>
            </w:r>
          </w:p>
        </w:tc>
        <w:tc>
          <w:tcPr>
            <w:tcW w:w="1870" w:type="dxa"/>
            <w:vAlign w:val="center"/>
          </w:tcPr>
          <w:p w14:paraId="5FFC86F1" w14:textId="4F684643" w:rsidR="00F95874" w:rsidRPr="00BD1771" w:rsidRDefault="00F95874" w:rsidP="005C1105">
            <w:pPr>
              <w:jc w:val="center"/>
              <w:rPr>
                <w:rFonts w:ascii="Calibri" w:hAnsi="Calibri" w:cs="Calibri"/>
                <w:sz w:val="20"/>
                <w:szCs w:val="20"/>
              </w:rPr>
            </w:pPr>
            <w:r w:rsidRPr="00BD1771">
              <w:rPr>
                <w:rFonts w:ascii="Calibri" w:hAnsi="Calibri" w:cs="Calibri"/>
                <w:sz w:val="20"/>
                <w:szCs w:val="20"/>
              </w:rPr>
              <w:t>50.1%​</w:t>
            </w:r>
          </w:p>
        </w:tc>
      </w:tr>
    </w:tbl>
    <w:p w14:paraId="0F0F1D26" w14:textId="77777777" w:rsidR="00547966" w:rsidRPr="00547966" w:rsidRDefault="00547966" w:rsidP="005C1105">
      <w:pPr>
        <w:numPr>
          <w:ilvl w:val="0"/>
          <w:numId w:val="39"/>
        </w:numPr>
        <w:spacing w:after="0" w:line="240" w:lineRule="auto"/>
        <w:rPr>
          <w:rFonts w:ascii="Calibri" w:hAnsi="Calibri" w:cs="Calibri"/>
        </w:rPr>
      </w:pPr>
      <w:r w:rsidRPr="00547966">
        <w:rPr>
          <w:rFonts w:ascii="Calibri" w:hAnsi="Calibri" w:cs="Calibri"/>
        </w:rPr>
        <w:t>Logistic Regression (with class weights):</w:t>
      </w:r>
    </w:p>
    <w:p w14:paraId="51DE0462" w14:textId="77777777" w:rsidR="00547966" w:rsidRPr="00547966" w:rsidRDefault="00547966" w:rsidP="005C1105">
      <w:pPr>
        <w:numPr>
          <w:ilvl w:val="1"/>
          <w:numId w:val="39"/>
        </w:numPr>
        <w:spacing w:after="0" w:line="240" w:lineRule="auto"/>
        <w:rPr>
          <w:rFonts w:ascii="Calibri" w:hAnsi="Calibri" w:cs="Calibri"/>
        </w:rPr>
      </w:pPr>
      <w:r w:rsidRPr="00547966">
        <w:rPr>
          <w:rFonts w:ascii="Calibri" w:hAnsi="Calibri" w:cs="Calibri"/>
        </w:rPr>
        <w:t>Achieves the highest recall for "Serious" events (64.09%), aligning with the goal of maximizing identification of serious cases.</w:t>
      </w:r>
    </w:p>
    <w:p w14:paraId="4D5B0BAD" w14:textId="77777777" w:rsidR="00547966" w:rsidRPr="00547966" w:rsidRDefault="00547966" w:rsidP="005C1105">
      <w:pPr>
        <w:numPr>
          <w:ilvl w:val="1"/>
          <w:numId w:val="39"/>
        </w:numPr>
        <w:spacing w:after="0" w:line="240" w:lineRule="auto"/>
        <w:rPr>
          <w:rFonts w:ascii="Calibri" w:hAnsi="Calibri" w:cs="Calibri"/>
        </w:rPr>
      </w:pPr>
      <w:r w:rsidRPr="00547966">
        <w:rPr>
          <w:rFonts w:ascii="Calibri" w:hAnsi="Calibri" w:cs="Calibri"/>
        </w:rPr>
        <w:t>Has lower overall accuracy (78.74%) and a higher misclassification rate (21.26%) compared to other models.</w:t>
      </w:r>
    </w:p>
    <w:p w14:paraId="38DBD127" w14:textId="77777777" w:rsidR="00547966" w:rsidRPr="00547966" w:rsidRDefault="00547966" w:rsidP="005C1105">
      <w:pPr>
        <w:numPr>
          <w:ilvl w:val="0"/>
          <w:numId w:val="39"/>
        </w:numPr>
        <w:spacing w:after="0" w:line="240" w:lineRule="auto"/>
        <w:rPr>
          <w:rFonts w:ascii="Calibri" w:hAnsi="Calibri" w:cs="Calibri"/>
        </w:rPr>
      </w:pPr>
      <w:r w:rsidRPr="00547966">
        <w:rPr>
          <w:rFonts w:ascii="Calibri" w:hAnsi="Calibri" w:cs="Calibri"/>
        </w:rPr>
        <w:t>Classification Tree (No weights):</w:t>
      </w:r>
    </w:p>
    <w:p w14:paraId="63F38ED2" w14:textId="77777777" w:rsidR="00547966" w:rsidRPr="00547966" w:rsidRDefault="00547966" w:rsidP="005C1105">
      <w:pPr>
        <w:numPr>
          <w:ilvl w:val="1"/>
          <w:numId w:val="39"/>
        </w:numPr>
        <w:spacing w:after="0" w:line="240" w:lineRule="auto"/>
        <w:rPr>
          <w:rFonts w:ascii="Calibri" w:hAnsi="Calibri" w:cs="Calibri"/>
        </w:rPr>
      </w:pPr>
      <w:r w:rsidRPr="00547966">
        <w:rPr>
          <w:rFonts w:ascii="Calibri" w:hAnsi="Calibri" w:cs="Calibri"/>
        </w:rPr>
        <w:t>Delivers the highest overall accuracy (85.8%) and the lowest misclassification rate (14.19%).</w:t>
      </w:r>
    </w:p>
    <w:p w14:paraId="11BAFD56" w14:textId="77777777" w:rsidR="00547966" w:rsidRPr="00547966" w:rsidRDefault="00547966" w:rsidP="005C1105">
      <w:pPr>
        <w:numPr>
          <w:ilvl w:val="1"/>
          <w:numId w:val="39"/>
        </w:numPr>
        <w:spacing w:after="0" w:line="240" w:lineRule="auto"/>
        <w:rPr>
          <w:rFonts w:ascii="Calibri" w:hAnsi="Calibri" w:cs="Calibri"/>
        </w:rPr>
      </w:pPr>
      <w:r w:rsidRPr="00547966">
        <w:rPr>
          <w:rFonts w:ascii="Calibri" w:hAnsi="Calibri" w:cs="Calibri"/>
        </w:rPr>
        <w:t>Shows a bias toward the "Non-Serious" class, with lower recall for "Serious" cases (50.1%), likely due to class imbalance.</w:t>
      </w:r>
    </w:p>
    <w:p w14:paraId="4D95870F" w14:textId="77777777" w:rsidR="00547966" w:rsidRPr="00547966" w:rsidRDefault="00547966" w:rsidP="005C1105">
      <w:pPr>
        <w:numPr>
          <w:ilvl w:val="0"/>
          <w:numId w:val="39"/>
        </w:numPr>
        <w:spacing w:after="0" w:line="240" w:lineRule="auto"/>
        <w:rPr>
          <w:rFonts w:ascii="Calibri" w:hAnsi="Calibri" w:cs="Calibri"/>
        </w:rPr>
      </w:pPr>
      <w:r w:rsidRPr="00547966">
        <w:rPr>
          <w:rFonts w:ascii="Calibri" w:hAnsi="Calibri" w:cs="Calibri"/>
        </w:rPr>
        <w:t>LDA and QDA:</w:t>
      </w:r>
    </w:p>
    <w:p w14:paraId="7C6B3AD7" w14:textId="77777777" w:rsidR="00547966" w:rsidRPr="00547966" w:rsidRDefault="00547966" w:rsidP="005C1105">
      <w:pPr>
        <w:numPr>
          <w:ilvl w:val="1"/>
          <w:numId w:val="39"/>
        </w:numPr>
        <w:spacing w:after="0" w:line="240" w:lineRule="auto"/>
        <w:rPr>
          <w:rFonts w:ascii="Calibri" w:hAnsi="Calibri" w:cs="Calibri"/>
        </w:rPr>
      </w:pPr>
      <w:r w:rsidRPr="00547966">
        <w:rPr>
          <w:rFonts w:ascii="Calibri" w:hAnsi="Calibri" w:cs="Calibri"/>
        </w:rPr>
        <w:t>Highly effective at identifying "Non-Serious" events (LDA: 98.67%, QDA: 96.71%).</w:t>
      </w:r>
    </w:p>
    <w:p w14:paraId="38BD35A1" w14:textId="77777777" w:rsidR="00547966" w:rsidRPr="00547966" w:rsidRDefault="00547966" w:rsidP="005C1105">
      <w:pPr>
        <w:numPr>
          <w:ilvl w:val="1"/>
          <w:numId w:val="39"/>
        </w:numPr>
        <w:spacing w:after="0" w:line="240" w:lineRule="auto"/>
        <w:rPr>
          <w:rFonts w:ascii="Calibri" w:hAnsi="Calibri" w:cs="Calibri"/>
        </w:rPr>
      </w:pPr>
      <w:r w:rsidRPr="00547966">
        <w:rPr>
          <w:rFonts w:ascii="Calibri" w:hAnsi="Calibri" w:cs="Calibri"/>
        </w:rPr>
        <w:t>Less effective for "Serious" events (LDA: 19.03%, QDA: 36.98%), making them less suitable for maximizing identification of serious cases.</w:t>
      </w:r>
    </w:p>
    <w:p w14:paraId="5E084100" w14:textId="03E2B199" w:rsidR="004C6F47" w:rsidRPr="00BD1771" w:rsidRDefault="00857971" w:rsidP="005C1105">
      <w:pPr>
        <w:spacing w:line="240" w:lineRule="auto"/>
        <w:rPr>
          <w:rFonts w:ascii="Calibri" w:hAnsi="Calibri" w:cs="Calibri"/>
        </w:rPr>
      </w:pPr>
      <w:r w:rsidRPr="00D60264">
        <w:rPr>
          <w:rStyle w:val="Heading5Char"/>
          <w:rFonts w:ascii="Calibri" w:hAnsi="Calibri" w:cs="Calibri"/>
          <w:b/>
          <w:bCs/>
        </w:rPr>
        <w:t>Model Selectio</w:t>
      </w:r>
      <w:r w:rsidR="005C1105" w:rsidRPr="00D60264">
        <w:rPr>
          <w:rStyle w:val="Heading5Char"/>
          <w:rFonts w:ascii="Calibri" w:hAnsi="Calibri" w:cs="Calibri"/>
          <w:b/>
          <w:bCs/>
        </w:rPr>
        <w:t>n</w:t>
      </w:r>
      <w:r w:rsidRPr="00BD1771">
        <w:rPr>
          <w:rFonts w:ascii="Calibri" w:hAnsi="Calibri" w:cs="Calibri"/>
        </w:rPr>
        <w:br/>
      </w:r>
      <w:r w:rsidR="00063363" w:rsidRPr="00BD1771">
        <w:rPr>
          <w:rFonts w:ascii="Calibri" w:hAnsi="Calibri" w:cs="Calibri"/>
        </w:rPr>
        <w:t>Logistic Regression (with class weights) is the most effective model for maximizing the identification of "Serious" cases, despite its lower overall accuracy and higher misclassification rate. The Classification Tree provides the best overall accuracy but is less effective at identifying "Serious" cases due to class imbalance.</w:t>
      </w:r>
    </w:p>
    <w:p w14:paraId="5464EE7D" w14:textId="16F2C26D" w:rsidR="00E7100E" w:rsidRPr="00BD1771" w:rsidRDefault="00A9045D" w:rsidP="005C1105">
      <w:pPr>
        <w:pStyle w:val="Heading3"/>
        <w:spacing w:line="240" w:lineRule="auto"/>
        <w:rPr>
          <w:rFonts w:ascii="Calibri" w:hAnsi="Calibri" w:cs="Calibri"/>
          <w:b/>
          <w:bCs/>
        </w:rPr>
      </w:pPr>
      <w:bookmarkStart w:id="32" w:name="_Toc200917982"/>
      <w:r w:rsidRPr="00BD1771">
        <w:rPr>
          <w:rFonts w:ascii="Calibri" w:hAnsi="Calibri" w:cs="Calibri"/>
          <w:b/>
          <w:bCs/>
        </w:rPr>
        <w:t>Future I</w:t>
      </w:r>
      <w:r w:rsidR="00327839" w:rsidRPr="00BD1771">
        <w:rPr>
          <w:rFonts w:ascii="Calibri" w:hAnsi="Calibri" w:cs="Calibri"/>
          <w:b/>
          <w:bCs/>
        </w:rPr>
        <w:t>mprovement</w:t>
      </w:r>
      <w:bookmarkEnd w:id="32"/>
    </w:p>
    <w:p w14:paraId="02AFF880" w14:textId="6DCAFD1F" w:rsidR="00697AF5" w:rsidRPr="00BD1771" w:rsidRDefault="004773D5" w:rsidP="005C1105">
      <w:pPr>
        <w:spacing w:after="0" w:line="240" w:lineRule="auto"/>
        <w:jc w:val="both"/>
        <w:rPr>
          <w:rFonts w:ascii="Calibri" w:hAnsi="Calibri" w:cs="Calibri"/>
        </w:rPr>
      </w:pPr>
      <w:r w:rsidRPr="00BD1771">
        <w:rPr>
          <w:rFonts w:ascii="Calibri" w:hAnsi="Calibri" w:cs="Calibri"/>
        </w:rPr>
        <w:t>To address class imbalance and improve model performance across all classes, we can incorporate techniques such as SMOTE (Synthetic Minority Over-sampling Technique), random oversampling, and class weighting. These methods can help ensure that minority classes receive adequate representation during model training, leading to more balanced and reliable predictions.</w:t>
      </w:r>
    </w:p>
    <w:p w14:paraId="55B835F5" w14:textId="77777777" w:rsidR="004773D5" w:rsidRPr="00BD1771" w:rsidRDefault="004773D5" w:rsidP="005C1105">
      <w:pPr>
        <w:spacing w:after="0" w:line="240" w:lineRule="auto"/>
        <w:jc w:val="both"/>
        <w:rPr>
          <w:rFonts w:ascii="Calibri" w:hAnsi="Calibri" w:cs="Calibri"/>
        </w:rPr>
      </w:pPr>
      <w:r w:rsidRPr="00BD1771">
        <w:rPr>
          <w:rFonts w:ascii="Calibri" w:hAnsi="Calibri" w:cs="Calibri"/>
        </w:rPr>
        <w:t>In this dataset, we currently utilize one categorical predictor and four numerical predictors. For future research or model enhancement, we could explore additional relevant features or measurements that may influence the severity of events. Identifying and incorporating such variables could improve model accuracy and robustness, particularly in predicting high-severity cases.</w:t>
      </w:r>
    </w:p>
    <w:p w14:paraId="013948A2" w14:textId="3F493BC5" w:rsidR="153463BB" w:rsidRPr="00BD1771" w:rsidRDefault="005C1105" w:rsidP="00ED2E1B">
      <w:pPr>
        <w:spacing w:line="240" w:lineRule="auto"/>
        <w:rPr>
          <w:rFonts w:ascii="Calibri" w:eastAsia="Calibri" w:hAnsi="Calibri" w:cs="Calibri"/>
        </w:rPr>
      </w:pPr>
      <w:r w:rsidRPr="00BD1771">
        <w:rPr>
          <w:rFonts w:ascii="Calibri" w:hAnsi="Calibri" w:cs="Calibri"/>
        </w:rPr>
        <w:br w:type="page"/>
      </w:r>
    </w:p>
    <w:p w14:paraId="51E743D5" w14:textId="3E746F63" w:rsidR="01EC8453" w:rsidRPr="00BD1771" w:rsidRDefault="01EC8453" w:rsidP="005C1105">
      <w:pPr>
        <w:pStyle w:val="Heading1"/>
        <w:spacing w:line="240" w:lineRule="auto"/>
        <w:rPr>
          <w:rFonts w:ascii="Calibri" w:hAnsi="Calibri" w:cs="Calibri"/>
          <w:b/>
          <w:bCs/>
          <w:sz w:val="28"/>
          <w:szCs w:val="28"/>
        </w:rPr>
      </w:pPr>
      <w:bookmarkStart w:id="33" w:name="_Toc200879038"/>
      <w:bookmarkStart w:id="34" w:name="_Toc200917983"/>
      <w:r w:rsidRPr="00BD1771">
        <w:rPr>
          <w:rFonts w:ascii="Calibri" w:hAnsi="Calibri" w:cs="Calibri"/>
          <w:b/>
          <w:bCs/>
          <w:sz w:val="28"/>
          <w:szCs w:val="28"/>
        </w:rPr>
        <w:t>REFERENCES</w:t>
      </w:r>
      <w:bookmarkEnd w:id="33"/>
      <w:bookmarkEnd w:id="34"/>
    </w:p>
    <w:p w14:paraId="01EE69B5" w14:textId="17C271E1" w:rsidR="00E643BD" w:rsidRPr="00387560" w:rsidRDefault="6EA846D0" w:rsidP="00387560">
      <w:pPr>
        <w:pStyle w:val="ListParagraph"/>
        <w:numPr>
          <w:ilvl w:val="0"/>
          <w:numId w:val="23"/>
        </w:numPr>
        <w:spacing w:after="0" w:line="240" w:lineRule="auto"/>
        <w:jc w:val="both"/>
        <w:rPr>
          <w:rFonts w:ascii="Calibri" w:eastAsia="Calibri" w:hAnsi="Calibri" w:cs="Calibri"/>
        </w:rPr>
      </w:pPr>
      <w:r w:rsidRPr="00387560">
        <w:rPr>
          <w:rFonts w:ascii="Calibri" w:eastAsia="Calibri" w:hAnsi="Calibri" w:cs="Calibri"/>
          <w:lang w:val="en-US"/>
        </w:rPr>
        <w:t>General</w:t>
      </w:r>
      <w:r w:rsidR="01EC8453" w:rsidRPr="00387560">
        <w:rPr>
          <w:rFonts w:ascii="Calibri" w:eastAsia="Calibri" w:hAnsi="Calibri" w:cs="Calibri"/>
          <w:lang w:val="en-US"/>
        </w:rPr>
        <w:t xml:space="preserve"> data. (2025 May 27). Alberta Energy Regulator. </w:t>
      </w:r>
      <w:hyperlink r:id="rId94">
        <w:r w:rsidR="01EC8453" w:rsidRPr="00387560">
          <w:rPr>
            <w:rStyle w:val="Hyperlink"/>
            <w:rFonts w:ascii="Calibri" w:eastAsia="Calibri" w:hAnsi="Calibri" w:cs="Calibri"/>
            <w:color w:val="auto"/>
            <w:lang w:val="en-US"/>
          </w:rPr>
          <w:t>https://www.aer.ca/data-and-performance-reports/activity-and-data/general-well-data</w:t>
        </w:r>
      </w:hyperlink>
    </w:p>
    <w:p w14:paraId="04953067" w14:textId="2D941062" w:rsidR="01EC8453" w:rsidRPr="00387560" w:rsidRDefault="01EC8453" w:rsidP="00387560">
      <w:pPr>
        <w:pStyle w:val="ListParagraph"/>
        <w:numPr>
          <w:ilvl w:val="0"/>
          <w:numId w:val="23"/>
        </w:numPr>
        <w:spacing w:after="0" w:line="240" w:lineRule="auto"/>
        <w:jc w:val="both"/>
        <w:rPr>
          <w:rFonts w:ascii="Calibri" w:eastAsia="Calibri" w:hAnsi="Calibri" w:cs="Calibri"/>
        </w:rPr>
      </w:pPr>
      <w:r w:rsidRPr="00387560">
        <w:rPr>
          <w:rFonts w:ascii="Calibri" w:eastAsia="Calibri" w:hAnsi="Calibri" w:cs="Calibri"/>
        </w:rPr>
        <w:t xml:space="preserve">License </w:t>
      </w:r>
      <w:hyperlink r:id="rId95">
        <w:r w:rsidRPr="00387560">
          <w:rPr>
            <w:rStyle w:val="Hyperlink"/>
            <w:rFonts w:ascii="Calibri" w:eastAsia="Calibri" w:hAnsi="Calibri" w:cs="Calibri"/>
            <w:color w:val="auto"/>
          </w:rPr>
          <w:t>Copyright and Disclaimer | Alberta Energy Regulator</w:t>
        </w:r>
      </w:hyperlink>
    </w:p>
    <w:p w14:paraId="062489AD" w14:textId="63B74C1C" w:rsidR="00DB763D" w:rsidRDefault="01EC8453" w:rsidP="00DB763D">
      <w:pPr>
        <w:pStyle w:val="ListParagraph"/>
        <w:numPr>
          <w:ilvl w:val="0"/>
          <w:numId w:val="23"/>
        </w:numPr>
        <w:spacing w:after="0" w:line="240" w:lineRule="auto"/>
        <w:jc w:val="both"/>
        <w:rPr>
          <w:rFonts w:ascii="Calibri" w:eastAsia="Calibri" w:hAnsi="Calibri" w:cs="Calibri"/>
        </w:rPr>
      </w:pPr>
      <w:r w:rsidRPr="00387560">
        <w:rPr>
          <w:rFonts w:ascii="Calibri" w:eastAsia="Calibri" w:hAnsi="Calibri" w:cs="Calibri"/>
        </w:rPr>
        <w:t>Schiffner, D., Kecinski, M. &amp; Mohapatra, S. (2021) An updated look at petroleum well leaks, ineffective policies and the social cost of methane in Canada’s largest oil-producing province. Climatic Change, 164(3), p. 60. doi: 10.1007/s10584-021-03044-w.</w:t>
      </w:r>
    </w:p>
    <w:p w14:paraId="08D6B7DC" w14:textId="33F11022" w:rsidR="00DB763D" w:rsidRPr="00DB763D" w:rsidRDefault="01EC8453" w:rsidP="00DB763D">
      <w:pPr>
        <w:pStyle w:val="ListParagraph"/>
        <w:numPr>
          <w:ilvl w:val="0"/>
          <w:numId w:val="23"/>
        </w:numPr>
        <w:spacing w:after="0" w:line="240" w:lineRule="auto"/>
        <w:jc w:val="both"/>
        <w:rPr>
          <w:rFonts w:ascii="Calibri" w:eastAsia="Calibri" w:hAnsi="Calibri" w:cs="Calibri"/>
        </w:rPr>
      </w:pPr>
      <w:r w:rsidRPr="00DB763D">
        <w:rPr>
          <w:rFonts w:ascii="Calibri" w:eastAsia="Calibri" w:hAnsi="Calibri" w:cs="Calibri"/>
        </w:rPr>
        <w:t xml:space="preserve">BC Energy Regulator (n.d) Well Emissions. Available at: </w:t>
      </w:r>
      <w:hyperlink r:id="rId96">
        <w:r w:rsidRPr="00DB763D">
          <w:rPr>
            <w:rStyle w:val="Hyperlink"/>
            <w:rFonts w:ascii="Calibri" w:eastAsia="Calibri" w:hAnsi="Calibri" w:cs="Calibri"/>
            <w:color w:val="auto"/>
          </w:rPr>
          <w:t>https://www.bc-er.ca/data-reports/data-narratives/well-emissions/</w:t>
        </w:r>
      </w:hyperlink>
      <w:r w:rsidRPr="00DB763D">
        <w:rPr>
          <w:rFonts w:ascii="Calibri" w:eastAsia="Calibri" w:hAnsi="Calibri" w:cs="Calibri"/>
        </w:rPr>
        <w:t xml:space="preserve"> (Accessed: 30 May 2025).</w:t>
      </w:r>
    </w:p>
    <w:p w14:paraId="541491D8" w14:textId="77777777" w:rsidR="00A90857" w:rsidRPr="00A90857" w:rsidRDefault="380FEAF2" w:rsidP="00A90857">
      <w:pPr>
        <w:pStyle w:val="ListParagraph"/>
        <w:numPr>
          <w:ilvl w:val="0"/>
          <w:numId w:val="23"/>
        </w:numPr>
        <w:spacing w:before="300" w:after="0" w:line="240" w:lineRule="auto"/>
        <w:jc w:val="both"/>
        <w:rPr>
          <w:rFonts w:ascii="Calibri" w:eastAsia="Calibri" w:hAnsi="Calibri" w:cs="Calibri"/>
        </w:rPr>
      </w:pPr>
      <w:r w:rsidRPr="00DB763D">
        <w:rPr>
          <w:rFonts w:ascii="Calibri" w:eastAsia="Calibri" w:hAnsi="Calibri" w:cs="Calibri"/>
        </w:rPr>
        <w:t xml:space="preserve">Zach Bobbitt, How to Perform Multivariate Normality Tests in R </w:t>
      </w:r>
      <w:hyperlink r:id="rId97">
        <w:r w:rsidRPr="00DB763D">
          <w:rPr>
            <w:rStyle w:val="Hyperlink"/>
            <w:rFonts w:ascii="Calibri" w:eastAsia="Calibri" w:hAnsi="Calibri" w:cs="Calibri"/>
            <w:color w:val="auto"/>
          </w:rPr>
          <w:t>https://www.statology.org/multivariate-normality-test-r/</w:t>
        </w:r>
      </w:hyperlink>
    </w:p>
    <w:p w14:paraId="408DCFD4" w14:textId="6A5B4887" w:rsidR="009A5826" w:rsidRPr="00387560" w:rsidRDefault="009A5826" w:rsidP="00387560">
      <w:pPr>
        <w:pStyle w:val="NormalWeb"/>
        <w:numPr>
          <w:ilvl w:val="0"/>
          <w:numId w:val="23"/>
        </w:numPr>
        <w:spacing w:before="0" w:beforeAutospacing="0" w:after="0" w:afterAutospacing="0"/>
        <w:rPr>
          <w:rFonts w:ascii="Calibri" w:hAnsi="Calibri" w:cs="Calibri"/>
        </w:rPr>
      </w:pPr>
      <w:r w:rsidRPr="00387560">
        <w:rPr>
          <w:rFonts w:ascii="Calibri" w:hAnsi="Calibri" w:cs="Calibri"/>
        </w:rPr>
        <w:t xml:space="preserve">Ripley, B. &amp; R Project. (2024). </w:t>
      </w:r>
      <w:r w:rsidRPr="00387560">
        <w:rPr>
          <w:rFonts w:ascii="Calibri" w:hAnsi="Calibri" w:cs="Calibri"/>
          <w:i/>
          <w:iCs/>
        </w:rPr>
        <w:t>Classification and regression trees</w:t>
      </w:r>
      <w:r w:rsidRPr="00387560">
        <w:rPr>
          <w:rFonts w:ascii="Calibri" w:hAnsi="Calibri" w:cs="Calibri"/>
        </w:rPr>
        <w:t xml:space="preserve"> (B. Ripley, Ed.; Version 1.0-44). CRAN. </w:t>
      </w:r>
      <w:hyperlink r:id="rId98" w:history="1">
        <w:r w:rsidR="00627157" w:rsidRPr="00387560">
          <w:rPr>
            <w:rStyle w:val="Hyperlink"/>
            <w:rFonts w:ascii="Calibri" w:eastAsiaTheme="majorEastAsia" w:hAnsi="Calibri" w:cs="Calibri"/>
          </w:rPr>
          <w:t>https://cran.r-project.org/web/packages/tree/tree.pdf</w:t>
        </w:r>
      </w:hyperlink>
    </w:p>
    <w:p w14:paraId="0FC6A4A7" w14:textId="780A1B74" w:rsidR="00387560" w:rsidRDefault="005C3915" w:rsidP="00387560">
      <w:pPr>
        <w:pStyle w:val="NormalWeb"/>
        <w:numPr>
          <w:ilvl w:val="0"/>
          <w:numId w:val="23"/>
        </w:numPr>
        <w:spacing w:before="0" w:beforeAutospacing="0" w:after="0" w:afterAutospacing="0"/>
        <w:rPr>
          <w:rFonts w:ascii="Calibri" w:hAnsi="Calibri" w:cs="Calibri"/>
        </w:rPr>
      </w:pPr>
      <w:r w:rsidRPr="00387560">
        <w:rPr>
          <w:rFonts w:ascii="Calibri" w:hAnsi="Calibri" w:cs="Calibri"/>
        </w:rPr>
        <w:t xml:space="preserve">Kamaldeep. (2025, May 1). </w:t>
      </w:r>
      <w:r w:rsidRPr="00387560">
        <w:rPr>
          <w:rFonts w:ascii="Calibri" w:hAnsi="Calibri" w:cs="Calibri"/>
          <w:i/>
          <w:iCs/>
        </w:rPr>
        <w:t>How to Improve Class Imbalance using Class Weights in Machine Learning?</w:t>
      </w:r>
      <w:r w:rsidRPr="00387560">
        <w:rPr>
          <w:rFonts w:ascii="Calibri" w:hAnsi="Calibri" w:cs="Calibri"/>
        </w:rPr>
        <w:t xml:space="preserve"> Analytics Vidhya. </w:t>
      </w:r>
      <w:hyperlink r:id="rId99" w:history="1">
        <w:r w:rsidR="00387560" w:rsidRPr="00C90932">
          <w:rPr>
            <w:rStyle w:val="Hyperlink"/>
            <w:rFonts w:ascii="Calibri" w:eastAsiaTheme="majorEastAsia" w:hAnsi="Calibri" w:cs="Calibri"/>
          </w:rPr>
          <w:t>https://www.analyticsvidhya.com/blog/2020/10/improve-class-imbalance-class-weights/</w:t>
        </w:r>
      </w:hyperlink>
    </w:p>
    <w:p w14:paraId="02A73A99" w14:textId="6CE10696" w:rsidR="005C3915" w:rsidRPr="00714C83" w:rsidRDefault="00387560" w:rsidP="00387560">
      <w:pPr>
        <w:pStyle w:val="NormalWeb"/>
        <w:numPr>
          <w:ilvl w:val="0"/>
          <w:numId w:val="23"/>
        </w:numPr>
        <w:spacing w:before="0" w:beforeAutospacing="0" w:after="0" w:afterAutospacing="0"/>
        <w:rPr>
          <w:rFonts w:ascii="Calibri" w:hAnsi="Calibri" w:cs="Calibri"/>
        </w:rPr>
      </w:pPr>
      <w:r w:rsidRPr="00387560">
        <w:rPr>
          <w:rFonts w:ascii="Calibri" w:hAnsi="Calibri" w:cs="Calibri"/>
          <w:i/>
          <w:iCs/>
        </w:rPr>
        <w:t>SMOTE function - RDocumentation</w:t>
      </w:r>
      <w:r w:rsidRPr="00387560">
        <w:rPr>
          <w:rFonts w:ascii="Calibri" w:hAnsi="Calibri" w:cs="Calibri"/>
        </w:rPr>
        <w:t xml:space="preserve">. (n.d.). </w:t>
      </w:r>
      <w:hyperlink r:id="rId100" w:history="1">
        <w:r w:rsidRPr="00387560">
          <w:rPr>
            <w:rStyle w:val="Hyperlink"/>
            <w:rFonts w:ascii="Calibri" w:eastAsiaTheme="majorEastAsia" w:hAnsi="Calibri" w:cs="Calibri"/>
          </w:rPr>
          <w:t>https://www.rdocumentation.org/packages/DMwR/versions/0.4.1/topics/SMOTE</w:t>
        </w:r>
      </w:hyperlink>
    </w:p>
    <w:p w14:paraId="22FC9729" w14:textId="42AF2E42" w:rsidR="00714C83" w:rsidRDefault="00714C83" w:rsidP="00714C83">
      <w:pPr>
        <w:pStyle w:val="NormalWeb"/>
        <w:numPr>
          <w:ilvl w:val="0"/>
          <w:numId w:val="23"/>
        </w:numPr>
        <w:spacing w:before="0" w:beforeAutospacing="0" w:after="0" w:afterAutospacing="0" w:line="480" w:lineRule="auto"/>
      </w:pPr>
      <w:r>
        <w:rPr>
          <w:i/>
          <w:iCs/>
        </w:rPr>
        <w:t>RPubs</w:t>
      </w:r>
      <w:r>
        <w:t xml:space="preserve">. (n.d.). </w:t>
      </w:r>
      <w:hyperlink r:id="rId101" w:history="1">
        <w:r w:rsidRPr="00C90932">
          <w:rPr>
            <w:rStyle w:val="Hyperlink"/>
            <w:rFonts w:eastAsiaTheme="majorEastAsia"/>
          </w:rPr>
          <w:t>https://rpubs.com/</w:t>
        </w:r>
      </w:hyperlink>
    </w:p>
    <w:p w14:paraId="634978A8" w14:textId="77777777" w:rsidR="00714C83" w:rsidRPr="00714C83" w:rsidRDefault="00714C83" w:rsidP="00714C83">
      <w:pPr>
        <w:pStyle w:val="NormalWeb"/>
        <w:spacing w:before="0" w:beforeAutospacing="0" w:after="0" w:afterAutospacing="0" w:line="480" w:lineRule="auto"/>
        <w:ind w:left="720"/>
        <w:rPr>
          <w:rStyle w:val="url"/>
        </w:rPr>
      </w:pPr>
    </w:p>
    <w:p w14:paraId="4F04485E" w14:textId="77777777" w:rsidR="00387560" w:rsidRPr="00387560" w:rsidRDefault="00387560" w:rsidP="00387560">
      <w:pPr>
        <w:pStyle w:val="NormalWeb"/>
        <w:spacing w:before="0" w:beforeAutospacing="0" w:after="0" w:afterAutospacing="0"/>
        <w:ind w:left="720"/>
        <w:rPr>
          <w:rFonts w:ascii="Calibri" w:hAnsi="Calibri" w:cs="Calibri"/>
        </w:rPr>
      </w:pPr>
    </w:p>
    <w:p w14:paraId="1EF2D8B8" w14:textId="770EFAE1" w:rsidR="1784B715" w:rsidRPr="00BD1771" w:rsidRDefault="1784B715" w:rsidP="005C1105">
      <w:pPr>
        <w:spacing w:after="0" w:line="240" w:lineRule="auto"/>
        <w:rPr>
          <w:rFonts w:ascii="Calibri" w:eastAsia="Calibri" w:hAnsi="Calibri" w:cs="Calibri"/>
          <w:b/>
          <w:bCs/>
        </w:rPr>
      </w:pPr>
    </w:p>
    <w:sectPr w:rsidR="1784B715" w:rsidRPr="00BD1771" w:rsidSect="00860587">
      <w:headerReference w:type="default" r:id="rId102"/>
      <w:footerReference w:type="default" r:id="rId103"/>
      <w:pgSz w:w="12240" w:h="15840" w:code="1"/>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50FA1" w14:textId="77777777" w:rsidR="006B5245" w:rsidRDefault="006B5245">
      <w:pPr>
        <w:spacing w:after="0" w:line="240" w:lineRule="auto"/>
      </w:pPr>
      <w:r>
        <w:separator/>
      </w:r>
    </w:p>
  </w:endnote>
  <w:endnote w:type="continuationSeparator" w:id="0">
    <w:p w14:paraId="7FB50268" w14:textId="77777777" w:rsidR="006B5245" w:rsidRDefault="006B52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ptos Display">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784B715" w14:paraId="49BB5CD4" w14:textId="77777777" w:rsidTr="1784B715">
      <w:trPr>
        <w:trHeight w:val="300"/>
      </w:trPr>
      <w:tc>
        <w:tcPr>
          <w:tcW w:w="3120" w:type="dxa"/>
        </w:tcPr>
        <w:p w14:paraId="5A909F11" w14:textId="38317E56" w:rsidR="1784B715" w:rsidRDefault="1784B715" w:rsidP="1784B715">
          <w:pPr>
            <w:pStyle w:val="Header"/>
            <w:ind w:left="-115"/>
          </w:pPr>
        </w:p>
      </w:tc>
      <w:tc>
        <w:tcPr>
          <w:tcW w:w="3120" w:type="dxa"/>
        </w:tcPr>
        <w:p w14:paraId="647FBEE6" w14:textId="39D6DFE5" w:rsidR="1784B715" w:rsidRDefault="1784B715" w:rsidP="1784B715">
          <w:pPr>
            <w:pStyle w:val="Header"/>
            <w:jc w:val="center"/>
          </w:pPr>
        </w:p>
      </w:tc>
      <w:tc>
        <w:tcPr>
          <w:tcW w:w="3120" w:type="dxa"/>
        </w:tcPr>
        <w:p w14:paraId="3BC3EB5B" w14:textId="17E94107" w:rsidR="1784B715" w:rsidRDefault="1784B715" w:rsidP="1784B715">
          <w:pPr>
            <w:pStyle w:val="Header"/>
            <w:ind w:right="-115"/>
            <w:jc w:val="right"/>
          </w:pPr>
        </w:p>
      </w:tc>
    </w:tr>
  </w:tbl>
  <w:p w14:paraId="3C5DADB8" w14:textId="502CDA38" w:rsidR="1784B715" w:rsidRDefault="1784B715" w:rsidP="1784B7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E1475" w14:textId="77777777" w:rsidR="006B5245" w:rsidRDefault="006B5245">
      <w:pPr>
        <w:spacing w:after="0" w:line="240" w:lineRule="auto"/>
      </w:pPr>
      <w:r>
        <w:separator/>
      </w:r>
    </w:p>
  </w:footnote>
  <w:footnote w:type="continuationSeparator" w:id="0">
    <w:p w14:paraId="08E6EE47" w14:textId="77777777" w:rsidR="006B5245" w:rsidRDefault="006B52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784B715" w14:paraId="76889F83" w14:textId="77777777" w:rsidTr="1784B715">
      <w:trPr>
        <w:trHeight w:val="300"/>
      </w:trPr>
      <w:tc>
        <w:tcPr>
          <w:tcW w:w="3120" w:type="dxa"/>
        </w:tcPr>
        <w:p w14:paraId="006FB437" w14:textId="2B86CBBB" w:rsidR="1784B715" w:rsidRDefault="1784B715" w:rsidP="1784B715">
          <w:pPr>
            <w:pStyle w:val="Header"/>
            <w:ind w:left="-115"/>
          </w:pPr>
        </w:p>
      </w:tc>
      <w:tc>
        <w:tcPr>
          <w:tcW w:w="3120" w:type="dxa"/>
        </w:tcPr>
        <w:p w14:paraId="6244CB4C" w14:textId="17D30535" w:rsidR="1784B715" w:rsidRDefault="1784B715" w:rsidP="1784B715">
          <w:pPr>
            <w:pStyle w:val="Header"/>
            <w:jc w:val="center"/>
          </w:pPr>
        </w:p>
      </w:tc>
      <w:tc>
        <w:tcPr>
          <w:tcW w:w="3120" w:type="dxa"/>
        </w:tcPr>
        <w:p w14:paraId="1B454F27" w14:textId="03257B0F" w:rsidR="1784B715" w:rsidRDefault="1784B715" w:rsidP="1784B715">
          <w:pPr>
            <w:pStyle w:val="Header"/>
            <w:ind w:right="-115"/>
            <w:jc w:val="right"/>
          </w:pPr>
        </w:p>
      </w:tc>
    </w:tr>
  </w:tbl>
  <w:p w14:paraId="5A18AAC4" w14:textId="380C51B2" w:rsidR="1784B715" w:rsidRDefault="1784B715" w:rsidP="1784B715">
    <w:pPr>
      <w:pStyle w:val="Header"/>
    </w:pPr>
  </w:p>
</w:hdr>
</file>

<file path=word/intelligence2.xml><?xml version="1.0" encoding="utf-8"?>
<int2:intelligence xmlns:int2="http://schemas.microsoft.com/office/intelligence/2020/intelligence" xmlns:oel="http://schemas.microsoft.com/office/2019/extlst">
  <int2:observations>
    <int2:textHash int2:hashCode="mb8T7rWQ7T23n3" int2:id="Ckx9Iw3f">
      <int2:state int2:value="Rejected" int2:type="spell"/>
    </int2:textHash>
    <int2:textHash int2:hashCode="r9/f9lnpMizW27" int2:id="jHanl2SD">
      <int2:state int2:value="Rejected" int2:type="spell"/>
    </int2:textHash>
    <int2:textHash int2:hashCode="IcNecyQ2uQ4Y6o" int2:id="vNQ9c5J5">
      <int2:state int2:value="Rejected" int2:type="spell"/>
    </int2:textHash>
    <int2:bookmark int2:bookmarkName="_Int_yIUEhavi" int2:invalidationBookmarkName="" int2:hashCode="KjkID5SRu4BZVh" int2:id="FMCtMBT5">
      <int2:state int2:value="Rejected" int2:type="gram"/>
    </int2:bookmark>
    <int2:bookmark int2:bookmarkName="_Int_t3rEZteo" int2:invalidationBookmarkName="" int2:hashCode="kaNWT6/wLLcjR4" int2:id="Jis6LcdM">
      <int2:state int2:value="Rejected" int2:type="gram"/>
    </int2:bookmark>
    <int2:bookmark int2:bookmarkName="_Int_MNUrfBi9" int2:invalidationBookmarkName="" int2:hashCode="KjkID5SRu4BZVh" int2:id="K71YUyye">
      <int2:state int2:value="Rejected" int2:type="gram"/>
    </int2:bookmark>
    <int2:bookmark int2:bookmarkName="_Int_2zqRTk0M" int2:invalidationBookmarkName="" int2:hashCode="KjkID5SRu4BZVh" int2:id="OkO1ZqFI">
      <int2:state int2:value="Rejected" int2:type="gram"/>
    </int2:bookmark>
    <int2:bookmark int2:bookmarkName="_Int_sXQTTgNK" int2:invalidationBookmarkName="" int2:hashCode="KjkID5SRu4BZVh" int2:id="SatY3wpa">
      <int2:state int2:value="Rejected" int2:type="gram"/>
    </int2:bookmark>
    <int2:bookmark int2:bookmarkName="_Int_cGpk3wwX" int2:invalidationBookmarkName="" int2:hashCode="KjkID5SRu4BZVh" int2:id="eIh1hwGZ">
      <int2:state int2:value="Rejected" int2:type="gram"/>
    </int2:bookmark>
    <int2:bookmark int2:bookmarkName="_Int_4izgobdD" int2:invalidationBookmarkName="" int2:hashCode="KjkID5SRu4BZVh" int2:id="oSJ3p7xv">
      <int2:state int2:value="Rejected" int2:type="gram"/>
    </int2:bookmark>
    <int2:bookmark int2:bookmarkName="_Int_lce4oymM" int2:invalidationBookmarkName="" int2:hashCode="KjkID5SRu4BZVh" int2:id="yldlz7Gr">
      <int2:state int2:value="Rejected" int2:type="gram"/>
    </int2:bookmark>
    <int2:bookmark int2:bookmarkName="_Int_RuWWL11R" int2:invalidationBookmarkName="" int2:hashCode="KjkID5SRu4BZVh" int2:id="zhnumyrR">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B60EF"/>
    <w:multiLevelType w:val="multilevel"/>
    <w:tmpl w:val="F81A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51048"/>
    <w:multiLevelType w:val="multilevel"/>
    <w:tmpl w:val="DD4650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100D5"/>
    <w:multiLevelType w:val="multilevel"/>
    <w:tmpl w:val="31D28E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3B29AD"/>
    <w:multiLevelType w:val="multilevel"/>
    <w:tmpl w:val="48B2383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eastAsia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9B43E3"/>
    <w:multiLevelType w:val="hybridMultilevel"/>
    <w:tmpl w:val="4024F5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C2FBE6"/>
    <w:multiLevelType w:val="hybridMultilevel"/>
    <w:tmpl w:val="4C723F32"/>
    <w:lvl w:ilvl="0" w:tplc="B3AA0D70">
      <w:start w:val="1"/>
      <w:numFmt w:val="bullet"/>
      <w:lvlText w:val=""/>
      <w:lvlJc w:val="left"/>
      <w:pPr>
        <w:ind w:left="720" w:hanging="360"/>
      </w:pPr>
      <w:rPr>
        <w:rFonts w:ascii="Symbol" w:hAnsi="Symbol" w:hint="default"/>
      </w:rPr>
    </w:lvl>
    <w:lvl w:ilvl="1" w:tplc="CE96EFAE">
      <w:start w:val="1"/>
      <w:numFmt w:val="bullet"/>
      <w:lvlText w:val="o"/>
      <w:lvlJc w:val="left"/>
      <w:pPr>
        <w:ind w:left="1440" w:hanging="360"/>
      </w:pPr>
      <w:rPr>
        <w:rFonts w:ascii="Courier New" w:hAnsi="Courier New" w:hint="default"/>
      </w:rPr>
    </w:lvl>
    <w:lvl w:ilvl="2" w:tplc="76087F20">
      <w:start w:val="1"/>
      <w:numFmt w:val="bullet"/>
      <w:lvlText w:val=""/>
      <w:lvlJc w:val="left"/>
      <w:pPr>
        <w:ind w:left="2160" w:hanging="360"/>
      </w:pPr>
      <w:rPr>
        <w:rFonts w:ascii="Wingdings" w:hAnsi="Wingdings" w:hint="default"/>
      </w:rPr>
    </w:lvl>
    <w:lvl w:ilvl="3" w:tplc="7CA07A74">
      <w:start w:val="1"/>
      <w:numFmt w:val="bullet"/>
      <w:lvlText w:val=""/>
      <w:lvlJc w:val="left"/>
      <w:pPr>
        <w:ind w:left="2880" w:hanging="360"/>
      </w:pPr>
      <w:rPr>
        <w:rFonts w:ascii="Symbol" w:hAnsi="Symbol" w:hint="default"/>
      </w:rPr>
    </w:lvl>
    <w:lvl w:ilvl="4" w:tplc="1D3CEFC2">
      <w:start w:val="1"/>
      <w:numFmt w:val="bullet"/>
      <w:lvlText w:val="o"/>
      <w:lvlJc w:val="left"/>
      <w:pPr>
        <w:ind w:left="3600" w:hanging="360"/>
      </w:pPr>
      <w:rPr>
        <w:rFonts w:ascii="Courier New" w:hAnsi="Courier New" w:hint="default"/>
      </w:rPr>
    </w:lvl>
    <w:lvl w:ilvl="5" w:tplc="7D2EB890">
      <w:start w:val="1"/>
      <w:numFmt w:val="bullet"/>
      <w:lvlText w:val=""/>
      <w:lvlJc w:val="left"/>
      <w:pPr>
        <w:ind w:left="4320" w:hanging="360"/>
      </w:pPr>
      <w:rPr>
        <w:rFonts w:ascii="Wingdings" w:hAnsi="Wingdings" w:hint="default"/>
      </w:rPr>
    </w:lvl>
    <w:lvl w:ilvl="6" w:tplc="243C8320">
      <w:start w:val="1"/>
      <w:numFmt w:val="bullet"/>
      <w:lvlText w:val=""/>
      <w:lvlJc w:val="left"/>
      <w:pPr>
        <w:ind w:left="5040" w:hanging="360"/>
      </w:pPr>
      <w:rPr>
        <w:rFonts w:ascii="Symbol" w:hAnsi="Symbol" w:hint="default"/>
      </w:rPr>
    </w:lvl>
    <w:lvl w:ilvl="7" w:tplc="E89A1BCA">
      <w:start w:val="1"/>
      <w:numFmt w:val="bullet"/>
      <w:lvlText w:val="o"/>
      <w:lvlJc w:val="left"/>
      <w:pPr>
        <w:ind w:left="5760" w:hanging="360"/>
      </w:pPr>
      <w:rPr>
        <w:rFonts w:ascii="Courier New" w:hAnsi="Courier New" w:hint="default"/>
      </w:rPr>
    </w:lvl>
    <w:lvl w:ilvl="8" w:tplc="62827576">
      <w:start w:val="1"/>
      <w:numFmt w:val="bullet"/>
      <w:lvlText w:val=""/>
      <w:lvlJc w:val="left"/>
      <w:pPr>
        <w:ind w:left="6480" w:hanging="360"/>
      </w:pPr>
      <w:rPr>
        <w:rFonts w:ascii="Wingdings" w:hAnsi="Wingdings" w:hint="default"/>
      </w:rPr>
    </w:lvl>
  </w:abstractNum>
  <w:abstractNum w:abstractNumId="6" w15:restartNumberingAfterBreak="0">
    <w:nsid w:val="110F4C7A"/>
    <w:multiLevelType w:val="hybridMultilevel"/>
    <w:tmpl w:val="E1C25C36"/>
    <w:lvl w:ilvl="0" w:tplc="0FE402EC">
      <w:start w:val="1"/>
      <w:numFmt w:val="bullet"/>
      <w:lvlText w:val=""/>
      <w:lvlJc w:val="left"/>
      <w:pPr>
        <w:ind w:left="720" w:hanging="360"/>
      </w:pPr>
      <w:rPr>
        <w:rFonts w:ascii="Symbol" w:hAnsi="Symbol" w:hint="default"/>
      </w:rPr>
    </w:lvl>
    <w:lvl w:ilvl="1" w:tplc="8D4E682E">
      <w:start w:val="1"/>
      <w:numFmt w:val="bullet"/>
      <w:lvlText w:val="o"/>
      <w:lvlJc w:val="left"/>
      <w:pPr>
        <w:ind w:left="1440" w:hanging="360"/>
      </w:pPr>
      <w:rPr>
        <w:rFonts w:ascii="Courier New" w:hAnsi="Courier New" w:hint="default"/>
      </w:rPr>
    </w:lvl>
    <w:lvl w:ilvl="2" w:tplc="1B9E002A">
      <w:start w:val="1"/>
      <w:numFmt w:val="bullet"/>
      <w:lvlText w:val=""/>
      <w:lvlJc w:val="left"/>
      <w:pPr>
        <w:ind w:left="2160" w:hanging="360"/>
      </w:pPr>
      <w:rPr>
        <w:rFonts w:ascii="Wingdings" w:hAnsi="Wingdings" w:hint="default"/>
      </w:rPr>
    </w:lvl>
    <w:lvl w:ilvl="3" w:tplc="A9EC4BC2">
      <w:start w:val="1"/>
      <w:numFmt w:val="bullet"/>
      <w:lvlText w:val=""/>
      <w:lvlJc w:val="left"/>
      <w:pPr>
        <w:ind w:left="2880" w:hanging="360"/>
      </w:pPr>
      <w:rPr>
        <w:rFonts w:ascii="Symbol" w:hAnsi="Symbol" w:hint="default"/>
      </w:rPr>
    </w:lvl>
    <w:lvl w:ilvl="4" w:tplc="AE4C35CE">
      <w:start w:val="1"/>
      <w:numFmt w:val="bullet"/>
      <w:lvlText w:val="o"/>
      <w:lvlJc w:val="left"/>
      <w:pPr>
        <w:ind w:left="3600" w:hanging="360"/>
      </w:pPr>
      <w:rPr>
        <w:rFonts w:ascii="Courier New" w:hAnsi="Courier New" w:hint="default"/>
      </w:rPr>
    </w:lvl>
    <w:lvl w:ilvl="5" w:tplc="7544291C">
      <w:start w:val="1"/>
      <w:numFmt w:val="bullet"/>
      <w:lvlText w:val=""/>
      <w:lvlJc w:val="left"/>
      <w:pPr>
        <w:ind w:left="4320" w:hanging="360"/>
      </w:pPr>
      <w:rPr>
        <w:rFonts w:ascii="Wingdings" w:hAnsi="Wingdings" w:hint="default"/>
      </w:rPr>
    </w:lvl>
    <w:lvl w:ilvl="6" w:tplc="88EC2FB4">
      <w:start w:val="1"/>
      <w:numFmt w:val="bullet"/>
      <w:lvlText w:val=""/>
      <w:lvlJc w:val="left"/>
      <w:pPr>
        <w:ind w:left="5040" w:hanging="360"/>
      </w:pPr>
      <w:rPr>
        <w:rFonts w:ascii="Symbol" w:hAnsi="Symbol" w:hint="default"/>
      </w:rPr>
    </w:lvl>
    <w:lvl w:ilvl="7" w:tplc="96A027FE">
      <w:start w:val="1"/>
      <w:numFmt w:val="bullet"/>
      <w:lvlText w:val="o"/>
      <w:lvlJc w:val="left"/>
      <w:pPr>
        <w:ind w:left="5760" w:hanging="360"/>
      </w:pPr>
      <w:rPr>
        <w:rFonts w:ascii="Courier New" w:hAnsi="Courier New" w:hint="default"/>
      </w:rPr>
    </w:lvl>
    <w:lvl w:ilvl="8" w:tplc="BE7AD250">
      <w:start w:val="1"/>
      <w:numFmt w:val="bullet"/>
      <w:lvlText w:val=""/>
      <w:lvlJc w:val="left"/>
      <w:pPr>
        <w:ind w:left="6480" w:hanging="360"/>
      </w:pPr>
      <w:rPr>
        <w:rFonts w:ascii="Wingdings" w:hAnsi="Wingdings" w:hint="default"/>
      </w:rPr>
    </w:lvl>
  </w:abstractNum>
  <w:abstractNum w:abstractNumId="7" w15:restartNumberingAfterBreak="0">
    <w:nsid w:val="16929E68"/>
    <w:multiLevelType w:val="hybridMultilevel"/>
    <w:tmpl w:val="9E408E52"/>
    <w:lvl w:ilvl="0" w:tplc="501A43A0">
      <w:start w:val="1"/>
      <w:numFmt w:val="bullet"/>
      <w:lvlText w:val=""/>
      <w:lvlJc w:val="left"/>
      <w:pPr>
        <w:ind w:left="720" w:hanging="360"/>
      </w:pPr>
      <w:rPr>
        <w:rFonts w:ascii="Symbol" w:hAnsi="Symbol" w:hint="default"/>
      </w:rPr>
    </w:lvl>
    <w:lvl w:ilvl="1" w:tplc="C4FC76FC">
      <w:start w:val="1"/>
      <w:numFmt w:val="bullet"/>
      <w:lvlText w:val="o"/>
      <w:lvlJc w:val="left"/>
      <w:pPr>
        <w:ind w:left="1440" w:hanging="360"/>
      </w:pPr>
      <w:rPr>
        <w:rFonts w:ascii="Courier New" w:hAnsi="Courier New" w:hint="default"/>
      </w:rPr>
    </w:lvl>
    <w:lvl w:ilvl="2" w:tplc="187C9546">
      <w:start w:val="1"/>
      <w:numFmt w:val="bullet"/>
      <w:lvlText w:val=""/>
      <w:lvlJc w:val="left"/>
      <w:pPr>
        <w:ind w:left="2160" w:hanging="360"/>
      </w:pPr>
      <w:rPr>
        <w:rFonts w:ascii="Wingdings" w:hAnsi="Wingdings" w:hint="default"/>
      </w:rPr>
    </w:lvl>
    <w:lvl w:ilvl="3" w:tplc="11845F5C">
      <w:start w:val="1"/>
      <w:numFmt w:val="bullet"/>
      <w:lvlText w:val=""/>
      <w:lvlJc w:val="left"/>
      <w:pPr>
        <w:ind w:left="2880" w:hanging="360"/>
      </w:pPr>
      <w:rPr>
        <w:rFonts w:ascii="Symbol" w:hAnsi="Symbol" w:hint="default"/>
      </w:rPr>
    </w:lvl>
    <w:lvl w:ilvl="4" w:tplc="B796957E">
      <w:start w:val="1"/>
      <w:numFmt w:val="bullet"/>
      <w:lvlText w:val="o"/>
      <w:lvlJc w:val="left"/>
      <w:pPr>
        <w:ind w:left="3600" w:hanging="360"/>
      </w:pPr>
      <w:rPr>
        <w:rFonts w:ascii="Courier New" w:hAnsi="Courier New" w:hint="default"/>
      </w:rPr>
    </w:lvl>
    <w:lvl w:ilvl="5" w:tplc="A3EAF7F4">
      <w:start w:val="1"/>
      <w:numFmt w:val="bullet"/>
      <w:lvlText w:val=""/>
      <w:lvlJc w:val="left"/>
      <w:pPr>
        <w:ind w:left="4320" w:hanging="360"/>
      </w:pPr>
      <w:rPr>
        <w:rFonts w:ascii="Wingdings" w:hAnsi="Wingdings" w:hint="default"/>
      </w:rPr>
    </w:lvl>
    <w:lvl w:ilvl="6" w:tplc="125A7552">
      <w:start w:val="1"/>
      <w:numFmt w:val="bullet"/>
      <w:lvlText w:val=""/>
      <w:lvlJc w:val="left"/>
      <w:pPr>
        <w:ind w:left="5040" w:hanging="360"/>
      </w:pPr>
      <w:rPr>
        <w:rFonts w:ascii="Symbol" w:hAnsi="Symbol" w:hint="default"/>
      </w:rPr>
    </w:lvl>
    <w:lvl w:ilvl="7" w:tplc="3DC417DA">
      <w:start w:val="1"/>
      <w:numFmt w:val="bullet"/>
      <w:lvlText w:val="o"/>
      <w:lvlJc w:val="left"/>
      <w:pPr>
        <w:ind w:left="5760" w:hanging="360"/>
      </w:pPr>
      <w:rPr>
        <w:rFonts w:ascii="Courier New" w:hAnsi="Courier New" w:hint="default"/>
      </w:rPr>
    </w:lvl>
    <w:lvl w:ilvl="8" w:tplc="77349676">
      <w:start w:val="1"/>
      <w:numFmt w:val="bullet"/>
      <w:lvlText w:val=""/>
      <w:lvlJc w:val="left"/>
      <w:pPr>
        <w:ind w:left="6480" w:hanging="360"/>
      </w:pPr>
      <w:rPr>
        <w:rFonts w:ascii="Wingdings" w:hAnsi="Wingdings" w:hint="default"/>
      </w:rPr>
    </w:lvl>
  </w:abstractNum>
  <w:abstractNum w:abstractNumId="8" w15:restartNumberingAfterBreak="0">
    <w:nsid w:val="17C90BEE"/>
    <w:multiLevelType w:val="hybridMultilevel"/>
    <w:tmpl w:val="B552B13A"/>
    <w:lvl w:ilvl="0" w:tplc="9BA0F7F6">
      <w:start w:val="1"/>
      <w:numFmt w:val="decimal"/>
      <w:lvlText w:val="%1."/>
      <w:lvlJc w:val="left"/>
      <w:pPr>
        <w:ind w:left="720" w:hanging="360"/>
      </w:pPr>
      <w:rPr>
        <w:rFonts w:ascii="Calibri" w:hAnsi="Calibri" w:hint="default"/>
      </w:rPr>
    </w:lvl>
    <w:lvl w:ilvl="1" w:tplc="5602199A">
      <w:start w:val="1"/>
      <w:numFmt w:val="lowerLetter"/>
      <w:lvlText w:val="%2."/>
      <w:lvlJc w:val="left"/>
      <w:pPr>
        <w:ind w:left="1440" w:hanging="360"/>
      </w:pPr>
    </w:lvl>
    <w:lvl w:ilvl="2" w:tplc="8B082C2C">
      <w:start w:val="1"/>
      <w:numFmt w:val="lowerRoman"/>
      <w:lvlText w:val="%3."/>
      <w:lvlJc w:val="right"/>
      <w:pPr>
        <w:ind w:left="2160" w:hanging="180"/>
      </w:pPr>
    </w:lvl>
    <w:lvl w:ilvl="3" w:tplc="1E88C2DC">
      <w:start w:val="1"/>
      <w:numFmt w:val="decimal"/>
      <w:lvlText w:val="%4."/>
      <w:lvlJc w:val="left"/>
      <w:pPr>
        <w:ind w:left="2880" w:hanging="360"/>
      </w:pPr>
    </w:lvl>
    <w:lvl w:ilvl="4" w:tplc="ECA06B82">
      <w:start w:val="1"/>
      <w:numFmt w:val="lowerLetter"/>
      <w:lvlText w:val="%5."/>
      <w:lvlJc w:val="left"/>
      <w:pPr>
        <w:ind w:left="3600" w:hanging="360"/>
      </w:pPr>
    </w:lvl>
    <w:lvl w:ilvl="5" w:tplc="C2EED22A">
      <w:start w:val="1"/>
      <w:numFmt w:val="lowerRoman"/>
      <w:lvlText w:val="%6."/>
      <w:lvlJc w:val="right"/>
      <w:pPr>
        <w:ind w:left="4320" w:hanging="180"/>
      </w:pPr>
    </w:lvl>
    <w:lvl w:ilvl="6" w:tplc="23A25986">
      <w:start w:val="1"/>
      <w:numFmt w:val="decimal"/>
      <w:lvlText w:val="%7."/>
      <w:lvlJc w:val="left"/>
      <w:pPr>
        <w:ind w:left="5040" w:hanging="360"/>
      </w:pPr>
    </w:lvl>
    <w:lvl w:ilvl="7" w:tplc="EC3A12EC">
      <w:start w:val="1"/>
      <w:numFmt w:val="lowerLetter"/>
      <w:lvlText w:val="%8."/>
      <w:lvlJc w:val="left"/>
      <w:pPr>
        <w:ind w:left="5760" w:hanging="360"/>
      </w:pPr>
    </w:lvl>
    <w:lvl w:ilvl="8" w:tplc="2FDA0358">
      <w:start w:val="1"/>
      <w:numFmt w:val="lowerRoman"/>
      <w:lvlText w:val="%9."/>
      <w:lvlJc w:val="right"/>
      <w:pPr>
        <w:ind w:left="6480" w:hanging="180"/>
      </w:pPr>
    </w:lvl>
  </w:abstractNum>
  <w:abstractNum w:abstractNumId="9" w15:restartNumberingAfterBreak="0">
    <w:nsid w:val="1C3F2FB0"/>
    <w:multiLevelType w:val="hybridMultilevel"/>
    <w:tmpl w:val="3058F466"/>
    <w:lvl w:ilvl="0" w:tplc="7C0EC870">
      <w:start w:val="1"/>
      <w:numFmt w:val="bullet"/>
      <w:lvlText w:val=""/>
      <w:lvlJc w:val="left"/>
      <w:pPr>
        <w:ind w:left="720" w:hanging="360"/>
      </w:pPr>
      <w:rPr>
        <w:rFonts w:ascii="Symbol" w:hAnsi="Symbol" w:hint="default"/>
      </w:rPr>
    </w:lvl>
    <w:lvl w:ilvl="1" w:tplc="0AE2F302">
      <w:start w:val="1"/>
      <w:numFmt w:val="bullet"/>
      <w:lvlText w:val="o"/>
      <w:lvlJc w:val="left"/>
      <w:pPr>
        <w:ind w:left="1440" w:hanging="360"/>
      </w:pPr>
      <w:rPr>
        <w:rFonts w:ascii="Courier New" w:hAnsi="Courier New" w:hint="default"/>
      </w:rPr>
    </w:lvl>
    <w:lvl w:ilvl="2" w:tplc="236E9CE4">
      <w:start w:val="1"/>
      <w:numFmt w:val="bullet"/>
      <w:lvlText w:val=""/>
      <w:lvlJc w:val="left"/>
      <w:pPr>
        <w:ind w:left="2160" w:hanging="360"/>
      </w:pPr>
      <w:rPr>
        <w:rFonts w:ascii="Wingdings" w:hAnsi="Wingdings" w:hint="default"/>
      </w:rPr>
    </w:lvl>
    <w:lvl w:ilvl="3" w:tplc="63CA91A0">
      <w:start w:val="1"/>
      <w:numFmt w:val="bullet"/>
      <w:lvlText w:val=""/>
      <w:lvlJc w:val="left"/>
      <w:pPr>
        <w:ind w:left="2880" w:hanging="360"/>
      </w:pPr>
      <w:rPr>
        <w:rFonts w:ascii="Symbol" w:hAnsi="Symbol" w:hint="default"/>
      </w:rPr>
    </w:lvl>
    <w:lvl w:ilvl="4" w:tplc="23E8FAAE">
      <w:start w:val="1"/>
      <w:numFmt w:val="bullet"/>
      <w:lvlText w:val="o"/>
      <w:lvlJc w:val="left"/>
      <w:pPr>
        <w:ind w:left="3600" w:hanging="360"/>
      </w:pPr>
      <w:rPr>
        <w:rFonts w:ascii="Courier New" w:hAnsi="Courier New" w:hint="default"/>
      </w:rPr>
    </w:lvl>
    <w:lvl w:ilvl="5" w:tplc="7BEC74D0">
      <w:start w:val="1"/>
      <w:numFmt w:val="bullet"/>
      <w:lvlText w:val=""/>
      <w:lvlJc w:val="left"/>
      <w:pPr>
        <w:ind w:left="4320" w:hanging="360"/>
      </w:pPr>
      <w:rPr>
        <w:rFonts w:ascii="Wingdings" w:hAnsi="Wingdings" w:hint="default"/>
      </w:rPr>
    </w:lvl>
    <w:lvl w:ilvl="6" w:tplc="CF00F0F6">
      <w:start w:val="1"/>
      <w:numFmt w:val="bullet"/>
      <w:lvlText w:val=""/>
      <w:lvlJc w:val="left"/>
      <w:pPr>
        <w:ind w:left="5040" w:hanging="360"/>
      </w:pPr>
      <w:rPr>
        <w:rFonts w:ascii="Symbol" w:hAnsi="Symbol" w:hint="default"/>
      </w:rPr>
    </w:lvl>
    <w:lvl w:ilvl="7" w:tplc="A466695E">
      <w:start w:val="1"/>
      <w:numFmt w:val="bullet"/>
      <w:lvlText w:val="o"/>
      <w:lvlJc w:val="left"/>
      <w:pPr>
        <w:ind w:left="5760" w:hanging="360"/>
      </w:pPr>
      <w:rPr>
        <w:rFonts w:ascii="Courier New" w:hAnsi="Courier New" w:hint="default"/>
      </w:rPr>
    </w:lvl>
    <w:lvl w:ilvl="8" w:tplc="A12A3244">
      <w:start w:val="1"/>
      <w:numFmt w:val="bullet"/>
      <w:lvlText w:val=""/>
      <w:lvlJc w:val="left"/>
      <w:pPr>
        <w:ind w:left="6480" w:hanging="360"/>
      </w:pPr>
      <w:rPr>
        <w:rFonts w:ascii="Wingdings" w:hAnsi="Wingdings" w:hint="default"/>
      </w:rPr>
    </w:lvl>
  </w:abstractNum>
  <w:abstractNum w:abstractNumId="10" w15:restartNumberingAfterBreak="0">
    <w:nsid w:val="2087A48D"/>
    <w:multiLevelType w:val="hybridMultilevel"/>
    <w:tmpl w:val="877E71CC"/>
    <w:lvl w:ilvl="0" w:tplc="3B9653C6">
      <w:start w:val="1"/>
      <w:numFmt w:val="bullet"/>
      <w:lvlText w:val=""/>
      <w:lvlJc w:val="left"/>
      <w:pPr>
        <w:ind w:left="720" w:hanging="360"/>
      </w:pPr>
      <w:rPr>
        <w:rFonts w:ascii="Symbol" w:hAnsi="Symbol" w:hint="default"/>
      </w:rPr>
    </w:lvl>
    <w:lvl w:ilvl="1" w:tplc="2F1CC4CC">
      <w:start w:val="1"/>
      <w:numFmt w:val="bullet"/>
      <w:lvlText w:val="o"/>
      <w:lvlJc w:val="left"/>
      <w:pPr>
        <w:ind w:left="1440" w:hanging="360"/>
      </w:pPr>
      <w:rPr>
        <w:rFonts w:ascii="Courier New" w:hAnsi="Courier New" w:hint="default"/>
      </w:rPr>
    </w:lvl>
    <w:lvl w:ilvl="2" w:tplc="7F36CCB2">
      <w:start w:val="1"/>
      <w:numFmt w:val="bullet"/>
      <w:lvlText w:val=""/>
      <w:lvlJc w:val="left"/>
      <w:pPr>
        <w:ind w:left="2160" w:hanging="360"/>
      </w:pPr>
      <w:rPr>
        <w:rFonts w:ascii="Wingdings" w:hAnsi="Wingdings" w:hint="default"/>
      </w:rPr>
    </w:lvl>
    <w:lvl w:ilvl="3" w:tplc="4FA4DE88">
      <w:start w:val="1"/>
      <w:numFmt w:val="bullet"/>
      <w:lvlText w:val=""/>
      <w:lvlJc w:val="left"/>
      <w:pPr>
        <w:ind w:left="2880" w:hanging="360"/>
      </w:pPr>
      <w:rPr>
        <w:rFonts w:ascii="Symbol" w:hAnsi="Symbol" w:hint="default"/>
      </w:rPr>
    </w:lvl>
    <w:lvl w:ilvl="4" w:tplc="BCB4CAE6">
      <w:start w:val="1"/>
      <w:numFmt w:val="bullet"/>
      <w:lvlText w:val="o"/>
      <w:lvlJc w:val="left"/>
      <w:pPr>
        <w:ind w:left="3600" w:hanging="360"/>
      </w:pPr>
      <w:rPr>
        <w:rFonts w:ascii="Courier New" w:hAnsi="Courier New" w:hint="default"/>
      </w:rPr>
    </w:lvl>
    <w:lvl w:ilvl="5" w:tplc="7AD4A810">
      <w:start w:val="1"/>
      <w:numFmt w:val="bullet"/>
      <w:lvlText w:val=""/>
      <w:lvlJc w:val="left"/>
      <w:pPr>
        <w:ind w:left="4320" w:hanging="360"/>
      </w:pPr>
      <w:rPr>
        <w:rFonts w:ascii="Wingdings" w:hAnsi="Wingdings" w:hint="default"/>
      </w:rPr>
    </w:lvl>
    <w:lvl w:ilvl="6" w:tplc="EFB80336">
      <w:start w:val="1"/>
      <w:numFmt w:val="bullet"/>
      <w:lvlText w:val=""/>
      <w:lvlJc w:val="left"/>
      <w:pPr>
        <w:ind w:left="5040" w:hanging="360"/>
      </w:pPr>
      <w:rPr>
        <w:rFonts w:ascii="Symbol" w:hAnsi="Symbol" w:hint="default"/>
      </w:rPr>
    </w:lvl>
    <w:lvl w:ilvl="7" w:tplc="7E342D4E">
      <w:start w:val="1"/>
      <w:numFmt w:val="bullet"/>
      <w:lvlText w:val="o"/>
      <w:lvlJc w:val="left"/>
      <w:pPr>
        <w:ind w:left="5760" w:hanging="360"/>
      </w:pPr>
      <w:rPr>
        <w:rFonts w:ascii="Courier New" w:hAnsi="Courier New" w:hint="default"/>
      </w:rPr>
    </w:lvl>
    <w:lvl w:ilvl="8" w:tplc="94F028E0">
      <w:start w:val="1"/>
      <w:numFmt w:val="bullet"/>
      <w:lvlText w:val=""/>
      <w:lvlJc w:val="left"/>
      <w:pPr>
        <w:ind w:left="6480" w:hanging="360"/>
      </w:pPr>
      <w:rPr>
        <w:rFonts w:ascii="Wingdings" w:hAnsi="Wingdings" w:hint="default"/>
      </w:rPr>
    </w:lvl>
  </w:abstractNum>
  <w:abstractNum w:abstractNumId="11" w15:restartNumberingAfterBreak="0">
    <w:nsid w:val="28B3098A"/>
    <w:multiLevelType w:val="hybridMultilevel"/>
    <w:tmpl w:val="29DA01D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ACF0B5F"/>
    <w:multiLevelType w:val="multilevel"/>
    <w:tmpl w:val="DD4650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1D0048"/>
    <w:multiLevelType w:val="hybridMultilevel"/>
    <w:tmpl w:val="B552B13A"/>
    <w:lvl w:ilvl="0" w:tplc="FFFFFFFF">
      <w:start w:val="1"/>
      <w:numFmt w:val="decimal"/>
      <w:lvlText w:val="%1."/>
      <w:lvlJc w:val="left"/>
      <w:pPr>
        <w:ind w:left="720" w:hanging="360"/>
      </w:pPr>
      <w:rPr>
        <w:rFonts w:ascii="Calibri" w:hAnsi="Calibri"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33CBAE0C"/>
    <w:multiLevelType w:val="hybridMultilevel"/>
    <w:tmpl w:val="E28CBAD2"/>
    <w:lvl w:ilvl="0" w:tplc="C32601B4">
      <w:start w:val="1"/>
      <w:numFmt w:val="decimal"/>
      <w:lvlText w:val="%1."/>
      <w:lvlJc w:val="left"/>
      <w:pPr>
        <w:ind w:left="720" w:hanging="360"/>
      </w:pPr>
    </w:lvl>
    <w:lvl w:ilvl="1" w:tplc="BC8E34D4">
      <w:start w:val="1"/>
      <w:numFmt w:val="lowerLetter"/>
      <w:lvlText w:val="%2."/>
      <w:lvlJc w:val="left"/>
      <w:pPr>
        <w:ind w:left="1440" w:hanging="360"/>
      </w:pPr>
    </w:lvl>
    <w:lvl w:ilvl="2" w:tplc="35C4EC10">
      <w:start w:val="1"/>
      <w:numFmt w:val="lowerRoman"/>
      <w:lvlText w:val="%3."/>
      <w:lvlJc w:val="right"/>
      <w:pPr>
        <w:ind w:left="2160" w:hanging="180"/>
      </w:pPr>
    </w:lvl>
    <w:lvl w:ilvl="3" w:tplc="A36CEA5E">
      <w:start w:val="1"/>
      <w:numFmt w:val="decimal"/>
      <w:lvlText w:val="%4."/>
      <w:lvlJc w:val="left"/>
      <w:pPr>
        <w:ind w:left="2880" w:hanging="360"/>
      </w:pPr>
    </w:lvl>
    <w:lvl w:ilvl="4" w:tplc="D39A33EE">
      <w:start w:val="1"/>
      <w:numFmt w:val="lowerLetter"/>
      <w:lvlText w:val="%5."/>
      <w:lvlJc w:val="left"/>
      <w:pPr>
        <w:ind w:left="3600" w:hanging="360"/>
      </w:pPr>
    </w:lvl>
    <w:lvl w:ilvl="5" w:tplc="786C491A">
      <w:start w:val="1"/>
      <w:numFmt w:val="lowerRoman"/>
      <w:lvlText w:val="%6."/>
      <w:lvlJc w:val="right"/>
      <w:pPr>
        <w:ind w:left="4320" w:hanging="180"/>
      </w:pPr>
    </w:lvl>
    <w:lvl w:ilvl="6" w:tplc="E0A48726">
      <w:start w:val="1"/>
      <w:numFmt w:val="decimal"/>
      <w:lvlText w:val="%7."/>
      <w:lvlJc w:val="left"/>
      <w:pPr>
        <w:ind w:left="5040" w:hanging="360"/>
      </w:pPr>
    </w:lvl>
    <w:lvl w:ilvl="7" w:tplc="31C84018">
      <w:start w:val="1"/>
      <w:numFmt w:val="lowerLetter"/>
      <w:lvlText w:val="%8."/>
      <w:lvlJc w:val="left"/>
      <w:pPr>
        <w:ind w:left="5760" w:hanging="360"/>
      </w:pPr>
    </w:lvl>
    <w:lvl w:ilvl="8" w:tplc="232CAB5C">
      <w:start w:val="1"/>
      <w:numFmt w:val="lowerRoman"/>
      <w:lvlText w:val="%9."/>
      <w:lvlJc w:val="right"/>
      <w:pPr>
        <w:ind w:left="6480" w:hanging="180"/>
      </w:pPr>
    </w:lvl>
  </w:abstractNum>
  <w:abstractNum w:abstractNumId="15" w15:restartNumberingAfterBreak="0">
    <w:nsid w:val="41100A91"/>
    <w:multiLevelType w:val="hybridMultilevel"/>
    <w:tmpl w:val="A9BE8A76"/>
    <w:lvl w:ilvl="0" w:tplc="5EAAFB5E">
      <w:start w:val="1"/>
      <w:numFmt w:val="bullet"/>
      <w:lvlText w:val=""/>
      <w:lvlJc w:val="left"/>
      <w:pPr>
        <w:ind w:left="720" w:hanging="360"/>
      </w:pPr>
      <w:rPr>
        <w:rFonts w:ascii="Symbol" w:hAnsi="Symbol" w:hint="default"/>
      </w:rPr>
    </w:lvl>
    <w:lvl w:ilvl="1" w:tplc="F5BA91BA">
      <w:start w:val="1"/>
      <w:numFmt w:val="bullet"/>
      <w:lvlText w:val="o"/>
      <w:lvlJc w:val="left"/>
      <w:pPr>
        <w:ind w:left="1440" w:hanging="360"/>
      </w:pPr>
      <w:rPr>
        <w:rFonts w:ascii="Courier New" w:hAnsi="Courier New" w:hint="default"/>
      </w:rPr>
    </w:lvl>
    <w:lvl w:ilvl="2" w:tplc="25B84BCE">
      <w:start w:val="1"/>
      <w:numFmt w:val="bullet"/>
      <w:lvlText w:val=""/>
      <w:lvlJc w:val="left"/>
      <w:pPr>
        <w:ind w:left="2160" w:hanging="360"/>
      </w:pPr>
      <w:rPr>
        <w:rFonts w:ascii="Wingdings" w:hAnsi="Wingdings" w:hint="default"/>
      </w:rPr>
    </w:lvl>
    <w:lvl w:ilvl="3" w:tplc="7D8CF436">
      <w:start w:val="1"/>
      <w:numFmt w:val="bullet"/>
      <w:lvlText w:val=""/>
      <w:lvlJc w:val="left"/>
      <w:pPr>
        <w:ind w:left="2880" w:hanging="360"/>
      </w:pPr>
      <w:rPr>
        <w:rFonts w:ascii="Symbol" w:hAnsi="Symbol" w:hint="default"/>
      </w:rPr>
    </w:lvl>
    <w:lvl w:ilvl="4" w:tplc="4C5CD520">
      <w:start w:val="1"/>
      <w:numFmt w:val="bullet"/>
      <w:lvlText w:val="o"/>
      <w:lvlJc w:val="left"/>
      <w:pPr>
        <w:ind w:left="3600" w:hanging="360"/>
      </w:pPr>
      <w:rPr>
        <w:rFonts w:ascii="Courier New" w:hAnsi="Courier New" w:hint="default"/>
      </w:rPr>
    </w:lvl>
    <w:lvl w:ilvl="5" w:tplc="C7F6B0B4">
      <w:start w:val="1"/>
      <w:numFmt w:val="bullet"/>
      <w:lvlText w:val=""/>
      <w:lvlJc w:val="left"/>
      <w:pPr>
        <w:ind w:left="4320" w:hanging="360"/>
      </w:pPr>
      <w:rPr>
        <w:rFonts w:ascii="Wingdings" w:hAnsi="Wingdings" w:hint="default"/>
      </w:rPr>
    </w:lvl>
    <w:lvl w:ilvl="6" w:tplc="8E004306">
      <w:start w:val="1"/>
      <w:numFmt w:val="bullet"/>
      <w:lvlText w:val=""/>
      <w:lvlJc w:val="left"/>
      <w:pPr>
        <w:ind w:left="5040" w:hanging="360"/>
      </w:pPr>
      <w:rPr>
        <w:rFonts w:ascii="Symbol" w:hAnsi="Symbol" w:hint="default"/>
      </w:rPr>
    </w:lvl>
    <w:lvl w:ilvl="7" w:tplc="A1FCE6C2">
      <w:start w:val="1"/>
      <w:numFmt w:val="bullet"/>
      <w:lvlText w:val="o"/>
      <w:lvlJc w:val="left"/>
      <w:pPr>
        <w:ind w:left="5760" w:hanging="360"/>
      </w:pPr>
      <w:rPr>
        <w:rFonts w:ascii="Courier New" w:hAnsi="Courier New" w:hint="default"/>
      </w:rPr>
    </w:lvl>
    <w:lvl w:ilvl="8" w:tplc="5A361C04">
      <w:start w:val="1"/>
      <w:numFmt w:val="bullet"/>
      <w:lvlText w:val=""/>
      <w:lvlJc w:val="left"/>
      <w:pPr>
        <w:ind w:left="6480" w:hanging="360"/>
      </w:pPr>
      <w:rPr>
        <w:rFonts w:ascii="Wingdings" w:hAnsi="Wingdings" w:hint="default"/>
      </w:rPr>
    </w:lvl>
  </w:abstractNum>
  <w:abstractNum w:abstractNumId="16" w15:restartNumberingAfterBreak="0">
    <w:nsid w:val="42796B84"/>
    <w:multiLevelType w:val="multilevel"/>
    <w:tmpl w:val="D6D0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1B67DF"/>
    <w:multiLevelType w:val="hybridMultilevel"/>
    <w:tmpl w:val="95E0522E"/>
    <w:lvl w:ilvl="0" w:tplc="3F8A01E0">
      <w:start w:val="1"/>
      <w:numFmt w:val="bullet"/>
      <w:lvlText w:val=""/>
      <w:lvlJc w:val="left"/>
      <w:pPr>
        <w:ind w:left="360" w:hanging="360"/>
      </w:pPr>
      <w:rPr>
        <w:rFonts w:ascii="Symbol" w:hAnsi="Symbol" w:hint="default"/>
      </w:rPr>
    </w:lvl>
    <w:lvl w:ilvl="1" w:tplc="5F0CD034">
      <w:start w:val="1"/>
      <w:numFmt w:val="bullet"/>
      <w:lvlText w:val="o"/>
      <w:lvlJc w:val="left"/>
      <w:pPr>
        <w:ind w:left="1080" w:hanging="360"/>
      </w:pPr>
      <w:rPr>
        <w:rFonts w:ascii="Courier New" w:hAnsi="Courier New" w:hint="default"/>
      </w:rPr>
    </w:lvl>
    <w:lvl w:ilvl="2" w:tplc="18BEA12E">
      <w:start w:val="1"/>
      <w:numFmt w:val="bullet"/>
      <w:lvlText w:val=""/>
      <w:lvlJc w:val="left"/>
      <w:pPr>
        <w:ind w:left="1800" w:hanging="360"/>
      </w:pPr>
      <w:rPr>
        <w:rFonts w:ascii="Wingdings" w:hAnsi="Wingdings" w:hint="default"/>
      </w:rPr>
    </w:lvl>
    <w:lvl w:ilvl="3" w:tplc="EC2A87B4">
      <w:start w:val="1"/>
      <w:numFmt w:val="bullet"/>
      <w:lvlText w:val=""/>
      <w:lvlJc w:val="left"/>
      <w:pPr>
        <w:ind w:left="2520" w:hanging="360"/>
      </w:pPr>
      <w:rPr>
        <w:rFonts w:ascii="Symbol" w:hAnsi="Symbol" w:hint="default"/>
      </w:rPr>
    </w:lvl>
    <w:lvl w:ilvl="4" w:tplc="69FA12FE">
      <w:start w:val="1"/>
      <w:numFmt w:val="bullet"/>
      <w:lvlText w:val="o"/>
      <w:lvlJc w:val="left"/>
      <w:pPr>
        <w:ind w:left="3240" w:hanging="360"/>
      </w:pPr>
      <w:rPr>
        <w:rFonts w:ascii="Courier New" w:hAnsi="Courier New" w:hint="default"/>
      </w:rPr>
    </w:lvl>
    <w:lvl w:ilvl="5" w:tplc="FA868DE8">
      <w:start w:val="1"/>
      <w:numFmt w:val="bullet"/>
      <w:lvlText w:val=""/>
      <w:lvlJc w:val="left"/>
      <w:pPr>
        <w:ind w:left="3960" w:hanging="360"/>
      </w:pPr>
      <w:rPr>
        <w:rFonts w:ascii="Wingdings" w:hAnsi="Wingdings" w:hint="default"/>
      </w:rPr>
    </w:lvl>
    <w:lvl w:ilvl="6" w:tplc="85B85172">
      <w:start w:val="1"/>
      <w:numFmt w:val="bullet"/>
      <w:lvlText w:val=""/>
      <w:lvlJc w:val="left"/>
      <w:pPr>
        <w:ind w:left="4680" w:hanging="360"/>
      </w:pPr>
      <w:rPr>
        <w:rFonts w:ascii="Symbol" w:hAnsi="Symbol" w:hint="default"/>
      </w:rPr>
    </w:lvl>
    <w:lvl w:ilvl="7" w:tplc="E684EA96">
      <w:start w:val="1"/>
      <w:numFmt w:val="bullet"/>
      <w:lvlText w:val="o"/>
      <w:lvlJc w:val="left"/>
      <w:pPr>
        <w:ind w:left="5400" w:hanging="360"/>
      </w:pPr>
      <w:rPr>
        <w:rFonts w:ascii="Courier New" w:hAnsi="Courier New" w:hint="default"/>
      </w:rPr>
    </w:lvl>
    <w:lvl w:ilvl="8" w:tplc="05222630">
      <w:start w:val="1"/>
      <w:numFmt w:val="bullet"/>
      <w:lvlText w:val=""/>
      <w:lvlJc w:val="left"/>
      <w:pPr>
        <w:ind w:left="6120" w:hanging="360"/>
      </w:pPr>
      <w:rPr>
        <w:rFonts w:ascii="Wingdings" w:hAnsi="Wingdings" w:hint="default"/>
      </w:rPr>
    </w:lvl>
  </w:abstractNum>
  <w:abstractNum w:abstractNumId="18" w15:restartNumberingAfterBreak="0">
    <w:nsid w:val="482EEB80"/>
    <w:multiLevelType w:val="hybridMultilevel"/>
    <w:tmpl w:val="21FAC832"/>
    <w:lvl w:ilvl="0" w:tplc="9EA0E3F2">
      <w:start w:val="1"/>
      <w:numFmt w:val="decimal"/>
      <w:lvlText w:val="%1."/>
      <w:lvlJc w:val="left"/>
      <w:pPr>
        <w:ind w:left="720" w:hanging="360"/>
      </w:pPr>
    </w:lvl>
    <w:lvl w:ilvl="1" w:tplc="64E04FA6">
      <w:start w:val="1"/>
      <w:numFmt w:val="lowerLetter"/>
      <w:lvlText w:val="%2."/>
      <w:lvlJc w:val="left"/>
      <w:pPr>
        <w:ind w:left="1440" w:hanging="360"/>
      </w:pPr>
    </w:lvl>
    <w:lvl w:ilvl="2" w:tplc="10ACE496">
      <w:start w:val="1"/>
      <w:numFmt w:val="lowerRoman"/>
      <w:lvlText w:val="%3."/>
      <w:lvlJc w:val="right"/>
      <w:pPr>
        <w:ind w:left="2160" w:hanging="180"/>
      </w:pPr>
    </w:lvl>
    <w:lvl w:ilvl="3" w:tplc="049AF5B4">
      <w:start w:val="1"/>
      <w:numFmt w:val="decimal"/>
      <w:lvlText w:val="%4."/>
      <w:lvlJc w:val="left"/>
      <w:pPr>
        <w:ind w:left="2880" w:hanging="360"/>
      </w:pPr>
    </w:lvl>
    <w:lvl w:ilvl="4" w:tplc="BAC49B44">
      <w:start w:val="1"/>
      <w:numFmt w:val="lowerLetter"/>
      <w:lvlText w:val="%5."/>
      <w:lvlJc w:val="left"/>
      <w:pPr>
        <w:ind w:left="3600" w:hanging="360"/>
      </w:pPr>
    </w:lvl>
    <w:lvl w:ilvl="5" w:tplc="1BB42E38">
      <w:start w:val="1"/>
      <w:numFmt w:val="lowerRoman"/>
      <w:lvlText w:val="%6."/>
      <w:lvlJc w:val="right"/>
      <w:pPr>
        <w:ind w:left="4320" w:hanging="180"/>
      </w:pPr>
    </w:lvl>
    <w:lvl w:ilvl="6" w:tplc="642EC064">
      <w:start w:val="1"/>
      <w:numFmt w:val="decimal"/>
      <w:lvlText w:val="%7."/>
      <w:lvlJc w:val="left"/>
      <w:pPr>
        <w:ind w:left="5040" w:hanging="360"/>
      </w:pPr>
    </w:lvl>
    <w:lvl w:ilvl="7" w:tplc="6874A294">
      <w:start w:val="1"/>
      <w:numFmt w:val="lowerLetter"/>
      <w:lvlText w:val="%8."/>
      <w:lvlJc w:val="left"/>
      <w:pPr>
        <w:ind w:left="5760" w:hanging="360"/>
      </w:pPr>
    </w:lvl>
    <w:lvl w:ilvl="8" w:tplc="81B46586">
      <w:start w:val="1"/>
      <w:numFmt w:val="lowerRoman"/>
      <w:lvlText w:val="%9."/>
      <w:lvlJc w:val="right"/>
      <w:pPr>
        <w:ind w:left="6480" w:hanging="180"/>
      </w:pPr>
    </w:lvl>
  </w:abstractNum>
  <w:abstractNum w:abstractNumId="19" w15:restartNumberingAfterBreak="0">
    <w:nsid w:val="4E594B03"/>
    <w:multiLevelType w:val="hybridMultilevel"/>
    <w:tmpl w:val="BC720CC8"/>
    <w:lvl w:ilvl="0" w:tplc="A4A62470">
      <w:start w:val="1"/>
      <w:numFmt w:val="bullet"/>
      <w:lvlText w:val=""/>
      <w:lvlJc w:val="left"/>
      <w:pPr>
        <w:ind w:left="720" w:hanging="360"/>
      </w:pPr>
      <w:rPr>
        <w:rFonts w:ascii="Symbol" w:hAnsi="Symbol" w:hint="default"/>
      </w:rPr>
    </w:lvl>
    <w:lvl w:ilvl="1" w:tplc="295C0F5A">
      <w:start w:val="1"/>
      <w:numFmt w:val="bullet"/>
      <w:lvlText w:val="o"/>
      <w:lvlJc w:val="left"/>
      <w:pPr>
        <w:ind w:left="1440" w:hanging="360"/>
      </w:pPr>
      <w:rPr>
        <w:rFonts w:ascii="Courier New" w:hAnsi="Courier New" w:hint="default"/>
      </w:rPr>
    </w:lvl>
    <w:lvl w:ilvl="2" w:tplc="427CDD04">
      <w:start w:val="1"/>
      <w:numFmt w:val="bullet"/>
      <w:lvlText w:val=""/>
      <w:lvlJc w:val="left"/>
      <w:pPr>
        <w:ind w:left="2160" w:hanging="360"/>
      </w:pPr>
      <w:rPr>
        <w:rFonts w:ascii="Wingdings" w:hAnsi="Wingdings" w:hint="default"/>
      </w:rPr>
    </w:lvl>
    <w:lvl w:ilvl="3" w:tplc="6CA4437A">
      <w:start w:val="1"/>
      <w:numFmt w:val="bullet"/>
      <w:lvlText w:val=""/>
      <w:lvlJc w:val="left"/>
      <w:pPr>
        <w:ind w:left="2880" w:hanging="360"/>
      </w:pPr>
      <w:rPr>
        <w:rFonts w:ascii="Symbol" w:hAnsi="Symbol" w:hint="default"/>
      </w:rPr>
    </w:lvl>
    <w:lvl w:ilvl="4" w:tplc="1F1E37D4">
      <w:start w:val="1"/>
      <w:numFmt w:val="bullet"/>
      <w:lvlText w:val="o"/>
      <w:lvlJc w:val="left"/>
      <w:pPr>
        <w:ind w:left="3600" w:hanging="360"/>
      </w:pPr>
      <w:rPr>
        <w:rFonts w:ascii="Courier New" w:hAnsi="Courier New" w:hint="default"/>
      </w:rPr>
    </w:lvl>
    <w:lvl w:ilvl="5" w:tplc="41EC6C5A">
      <w:start w:val="1"/>
      <w:numFmt w:val="bullet"/>
      <w:lvlText w:val=""/>
      <w:lvlJc w:val="left"/>
      <w:pPr>
        <w:ind w:left="4320" w:hanging="360"/>
      </w:pPr>
      <w:rPr>
        <w:rFonts w:ascii="Wingdings" w:hAnsi="Wingdings" w:hint="default"/>
      </w:rPr>
    </w:lvl>
    <w:lvl w:ilvl="6" w:tplc="2D6E36E8">
      <w:start w:val="1"/>
      <w:numFmt w:val="bullet"/>
      <w:lvlText w:val=""/>
      <w:lvlJc w:val="left"/>
      <w:pPr>
        <w:ind w:left="5040" w:hanging="360"/>
      </w:pPr>
      <w:rPr>
        <w:rFonts w:ascii="Symbol" w:hAnsi="Symbol" w:hint="default"/>
      </w:rPr>
    </w:lvl>
    <w:lvl w:ilvl="7" w:tplc="E10894B0">
      <w:start w:val="1"/>
      <w:numFmt w:val="bullet"/>
      <w:lvlText w:val="o"/>
      <w:lvlJc w:val="left"/>
      <w:pPr>
        <w:ind w:left="5760" w:hanging="360"/>
      </w:pPr>
      <w:rPr>
        <w:rFonts w:ascii="Courier New" w:hAnsi="Courier New" w:hint="default"/>
      </w:rPr>
    </w:lvl>
    <w:lvl w:ilvl="8" w:tplc="CA9EB146">
      <w:start w:val="1"/>
      <w:numFmt w:val="bullet"/>
      <w:lvlText w:val=""/>
      <w:lvlJc w:val="left"/>
      <w:pPr>
        <w:ind w:left="6480" w:hanging="360"/>
      </w:pPr>
      <w:rPr>
        <w:rFonts w:ascii="Wingdings" w:hAnsi="Wingdings" w:hint="default"/>
      </w:rPr>
    </w:lvl>
  </w:abstractNum>
  <w:abstractNum w:abstractNumId="20" w15:restartNumberingAfterBreak="0">
    <w:nsid w:val="4ED48D1A"/>
    <w:multiLevelType w:val="hybridMultilevel"/>
    <w:tmpl w:val="D3DC1762"/>
    <w:lvl w:ilvl="0" w:tplc="561ABB86">
      <w:start w:val="1"/>
      <w:numFmt w:val="decimal"/>
      <w:lvlText w:val="%1."/>
      <w:lvlJc w:val="left"/>
      <w:pPr>
        <w:ind w:left="720" w:hanging="360"/>
      </w:pPr>
      <w:rPr>
        <w:rFonts w:ascii="Calibri" w:hAnsi="Calibri" w:hint="default"/>
      </w:rPr>
    </w:lvl>
    <w:lvl w:ilvl="1" w:tplc="9C2CD58A">
      <w:start w:val="1"/>
      <w:numFmt w:val="lowerLetter"/>
      <w:lvlText w:val="%2."/>
      <w:lvlJc w:val="left"/>
      <w:pPr>
        <w:ind w:left="1440" w:hanging="360"/>
      </w:pPr>
    </w:lvl>
    <w:lvl w:ilvl="2" w:tplc="B7F6CA5E">
      <w:start w:val="1"/>
      <w:numFmt w:val="lowerRoman"/>
      <w:lvlText w:val="%3."/>
      <w:lvlJc w:val="right"/>
      <w:pPr>
        <w:ind w:left="2160" w:hanging="180"/>
      </w:pPr>
    </w:lvl>
    <w:lvl w:ilvl="3" w:tplc="F3386FC4">
      <w:start w:val="1"/>
      <w:numFmt w:val="decimal"/>
      <w:lvlText w:val="%4."/>
      <w:lvlJc w:val="left"/>
      <w:pPr>
        <w:ind w:left="2880" w:hanging="360"/>
      </w:pPr>
    </w:lvl>
    <w:lvl w:ilvl="4" w:tplc="3128162A">
      <w:start w:val="1"/>
      <w:numFmt w:val="lowerLetter"/>
      <w:lvlText w:val="%5."/>
      <w:lvlJc w:val="left"/>
      <w:pPr>
        <w:ind w:left="3600" w:hanging="360"/>
      </w:pPr>
    </w:lvl>
    <w:lvl w:ilvl="5" w:tplc="A54E0E90">
      <w:start w:val="1"/>
      <w:numFmt w:val="lowerRoman"/>
      <w:lvlText w:val="%6."/>
      <w:lvlJc w:val="right"/>
      <w:pPr>
        <w:ind w:left="4320" w:hanging="180"/>
      </w:pPr>
    </w:lvl>
    <w:lvl w:ilvl="6" w:tplc="F0CA0B1C">
      <w:start w:val="1"/>
      <w:numFmt w:val="decimal"/>
      <w:lvlText w:val="%7."/>
      <w:lvlJc w:val="left"/>
      <w:pPr>
        <w:ind w:left="5040" w:hanging="360"/>
      </w:pPr>
    </w:lvl>
    <w:lvl w:ilvl="7" w:tplc="8F96E880">
      <w:start w:val="1"/>
      <w:numFmt w:val="lowerLetter"/>
      <w:lvlText w:val="%8."/>
      <w:lvlJc w:val="left"/>
      <w:pPr>
        <w:ind w:left="5760" w:hanging="360"/>
      </w:pPr>
    </w:lvl>
    <w:lvl w:ilvl="8" w:tplc="1A105A60">
      <w:start w:val="1"/>
      <w:numFmt w:val="lowerRoman"/>
      <w:lvlText w:val="%9."/>
      <w:lvlJc w:val="right"/>
      <w:pPr>
        <w:ind w:left="6480" w:hanging="180"/>
      </w:pPr>
    </w:lvl>
  </w:abstractNum>
  <w:abstractNum w:abstractNumId="21" w15:restartNumberingAfterBreak="0">
    <w:nsid w:val="587E28A1"/>
    <w:multiLevelType w:val="hybridMultilevel"/>
    <w:tmpl w:val="438CAE0E"/>
    <w:lvl w:ilvl="0" w:tplc="ECDEAFC0">
      <w:start w:val="1"/>
      <w:numFmt w:val="bullet"/>
      <w:lvlText w:val=""/>
      <w:lvlJc w:val="left"/>
      <w:pPr>
        <w:ind w:left="720" w:hanging="360"/>
      </w:pPr>
      <w:rPr>
        <w:rFonts w:ascii="Symbol" w:hAnsi="Symbol" w:hint="default"/>
      </w:rPr>
    </w:lvl>
    <w:lvl w:ilvl="1" w:tplc="E1DA13B6">
      <w:start w:val="1"/>
      <w:numFmt w:val="bullet"/>
      <w:lvlText w:val="o"/>
      <w:lvlJc w:val="left"/>
      <w:pPr>
        <w:ind w:left="1440" w:hanging="360"/>
      </w:pPr>
      <w:rPr>
        <w:rFonts w:ascii="Courier New" w:hAnsi="Courier New" w:hint="default"/>
      </w:rPr>
    </w:lvl>
    <w:lvl w:ilvl="2" w:tplc="895E5608">
      <w:start w:val="1"/>
      <w:numFmt w:val="bullet"/>
      <w:lvlText w:val=""/>
      <w:lvlJc w:val="left"/>
      <w:pPr>
        <w:ind w:left="2160" w:hanging="360"/>
      </w:pPr>
      <w:rPr>
        <w:rFonts w:ascii="Wingdings" w:hAnsi="Wingdings" w:hint="default"/>
      </w:rPr>
    </w:lvl>
    <w:lvl w:ilvl="3" w:tplc="F60CEA50">
      <w:start w:val="1"/>
      <w:numFmt w:val="bullet"/>
      <w:lvlText w:val=""/>
      <w:lvlJc w:val="left"/>
      <w:pPr>
        <w:ind w:left="2880" w:hanging="360"/>
      </w:pPr>
      <w:rPr>
        <w:rFonts w:ascii="Symbol" w:hAnsi="Symbol" w:hint="default"/>
      </w:rPr>
    </w:lvl>
    <w:lvl w:ilvl="4" w:tplc="9E0A8A4C">
      <w:start w:val="1"/>
      <w:numFmt w:val="bullet"/>
      <w:lvlText w:val="o"/>
      <w:lvlJc w:val="left"/>
      <w:pPr>
        <w:ind w:left="3600" w:hanging="360"/>
      </w:pPr>
      <w:rPr>
        <w:rFonts w:ascii="Courier New" w:hAnsi="Courier New" w:hint="default"/>
      </w:rPr>
    </w:lvl>
    <w:lvl w:ilvl="5" w:tplc="FE0CD536">
      <w:start w:val="1"/>
      <w:numFmt w:val="bullet"/>
      <w:lvlText w:val=""/>
      <w:lvlJc w:val="left"/>
      <w:pPr>
        <w:ind w:left="4320" w:hanging="360"/>
      </w:pPr>
      <w:rPr>
        <w:rFonts w:ascii="Wingdings" w:hAnsi="Wingdings" w:hint="default"/>
      </w:rPr>
    </w:lvl>
    <w:lvl w:ilvl="6" w:tplc="2CF07566">
      <w:start w:val="1"/>
      <w:numFmt w:val="bullet"/>
      <w:lvlText w:val=""/>
      <w:lvlJc w:val="left"/>
      <w:pPr>
        <w:ind w:left="5040" w:hanging="360"/>
      </w:pPr>
      <w:rPr>
        <w:rFonts w:ascii="Symbol" w:hAnsi="Symbol" w:hint="default"/>
      </w:rPr>
    </w:lvl>
    <w:lvl w:ilvl="7" w:tplc="4A9838D8">
      <w:start w:val="1"/>
      <w:numFmt w:val="bullet"/>
      <w:lvlText w:val="o"/>
      <w:lvlJc w:val="left"/>
      <w:pPr>
        <w:ind w:left="5760" w:hanging="360"/>
      </w:pPr>
      <w:rPr>
        <w:rFonts w:ascii="Courier New" w:hAnsi="Courier New" w:hint="default"/>
      </w:rPr>
    </w:lvl>
    <w:lvl w:ilvl="8" w:tplc="04C8CA18">
      <w:start w:val="1"/>
      <w:numFmt w:val="bullet"/>
      <w:lvlText w:val=""/>
      <w:lvlJc w:val="left"/>
      <w:pPr>
        <w:ind w:left="6480" w:hanging="360"/>
      </w:pPr>
      <w:rPr>
        <w:rFonts w:ascii="Wingdings" w:hAnsi="Wingdings" w:hint="default"/>
      </w:rPr>
    </w:lvl>
  </w:abstractNum>
  <w:abstractNum w:abstractNumId="22" w15:restartNumberingAfterBreak="0">
    <w:nsid w:val="5A1B0FB8"/>
    <w:multiLevelType w:val="hybridMultilevel"/>
    <w:tmpl w:val="F74CACFA"/>
    <w:lvl w:ilvl="0" w:tplc="6EC264B4">
      <w:start w:val="1"/>
      <w:numFmt w:val="bullet"/>
      <w:lvlText w:val=""/>
      <w:lvlJc w:val="left"/>
      <w:pPr>
        <w:ind w:left="720" w:hanging="360"/>
      </w:pPr>
      <w:rPr>
        <w:rFonts w:ascii="Symbol" w:hAnsi="Symbol" w:hint="default"/>
      </w:rPr>
    </w:lvl>
    <w:lvl w:ilvl="1" w:tplc="E9C006E8">
      <w:start w:val="1"/>
      <w:numFmt w:val="bullet"/>
      <w:lvlText w:val="o"/>
      <w:lvlJc w:val="left"/>
      <w:pPr>
        <w:ind w:left="1440" w:hanging="360"/>
      </w:pPr>
      <w:rPr>
        <w:rFonts w:ascii="Courier New" w:hAnsi="Courier New" w:hint="default"/>
      </w:rPr>
    </w:lvl>
    <w:lvl w:ilvl="2" w:tplc="630425E2">
      <w:start w:val="1"/>
      <w:numFmt w:val="bullet"/>
      <w:lvlText w:val=""/>
      <w:lvlJc w:val="left"/>
      <w:pPr>
        <w:ind w:left="2160" w:hanging="360"/>
      </w:pPr>
      <w:rPr>
        <w:rFonts w:ascii="Wingdings" w:hAnsi="Wingdings" w:hint="default"/>
      </w:rPr>
    </w:lvl>
    <w:lvl w:ilvl="3" w:tplc="A1DAD140">
      <w:start w:val="1"/>
      <w:numFmt w:val="bullet"/>
      <w:lvlText w:val=""/>
      <w:lvlJc w:val="left"/>
      <w:pPr>
        <w:ind w:left="2880" w:hanging="360"/>
      </w:pPr>
      <w:rPr>
        <w:rFonts w:ascii="Symbol" w:hAnsi="Symbol" w:hint="default"/>
      </w:rPr>
    </w:lvl>
    <w:lvl w:ilvl="4" w:tplc="0B10B7D6">
      <w:start w:val="1"/>
      <w:numFmt w:val="bullet"/>
      <w:lvlText w:val="o"/>
      <w:lvlJc w:val="left"/>
      <w:pPr>
        <w:ind w:left="3600" w:hanging="360"/>
      </w:pPr>
      <w:rPr>
        <w:rFonts w:ascii="Courier New" w:hAnsi="Courier New" w:hint="default"/>
      </w:rPr>
    </w:lvl>
    <w:lvl w:ilvl="5" w:tplc="459CDA84">
      <w:start w:val="1"/>
      <w:numFmt w:val="bullet"/>
      <w:lvlText w:val=""/>
      <w:lvlJc w:val="left"/>
      <w:pPr>
        <w:ind w:left="4320" w:hanging="360"/>
      </w:pPr>
      <w:rPr>
        <w:rFonts w:ascii="Wingdings" w:hAnsi="Wingdings" w:hint="default"/>
      </w:rPr>
    </w:lvl>
    <w:lvl w:ilvl="6" w:tplc="A4060006">
      <w:start w:val="1"/>
      <w:numFmt w:val="bullet"/>
      <w:lvlText w:val=""/>
      <w:lvlJc w:val="left"/>
      <w:pPr>
        <w:ind w:left="5040" w:hanging="360"/>
      </w:pPr>
      <w:rPr>
        <w:rFonts w:ascii="Symbol" w:hAnsi="Symbol" w:hint="default"/>
      </w:rPr>
    </w:lvl>
    <w:lvl w:ilvl="7" w:tplc="4DBE093E">
      <w:start w:val="1"/>
      <w:numFmt w:val="bullet"/>
      <w:lvlText w:val="o"/>
      <w:lvlJc w:val="left"/>
      <w:pPr>
        <w:ind w:left="5760" w:hanging="360"/>
      </w:pPr>
      <w:rPr>
        <w:rFonts w:ascii="Courier New" w:hAnsi="Courier New" w:hint="default"/>
      </w:rPr>
    </w:lvl>
    <w:lvl w:ilvl="8" w:tplc="013808FA">
      <w:start w:val="1"/>
      <w:numFmt w:val="bullet"/>
      <w:lvlText w:val=""/>
      <w:lvlJc w:val="left"/>
      <w:pPr>
        <w:ind w:left="6480" w:hanging="360"/>
      </w:pPr>
      <w:rPr>
        <w:rFonts w:ascii="Wingdings" w:hAnsi="Wingdings" w:hint="default"/>
      </w:rPr>
    </w:lvl>
  </w:abstractNum>
  <w:abstractNum w:abstractNumId="23" w15:restartNumberingAfterBreak="0">
    <w:nsid w:val="5A7B7245"/>
    <w:multiLevelType w:val="multilevel"/>
    <w:tmpl w:val="3EEC587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eastAsia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FCB94C"/>
    <w:multiLevelType w:val="hybridMultilevel"/>
    <w:tmpl w:val="82C40DDC"/>
    <w:lvl w:ilvl="0" w:tplc="07C6B66A">
      <w:start w:val="1"/>
      <w:numFmt w:val="bullet"/>
      <w:lvlText w:val=""/>
      <w:lvlJc w:val="left"/>
      <w:pPr>
        <w:ind w:left="720" w:hanging="360"/>
      </w:pPr>
      <w:rPr>
        <w:rFonts w:ascii="Symbol" w:hAnsi="Symbol" w:hint="default"/>
      </w:rPr>
    </w:lvl>
    <w:lvl w:ilvl="1" w:tplc="770691F2">
      <w:start w:val="1"/>
      <w:numFmt w:val="bullet"/>
      <w:lvlText w:val="o"/>
      <w:lvlJc w:val="left"/>
      <w:pPr>
        <w:ind w:left="1440" w:hanging="360"/>
      </w:pPr>
      <w:rPr>
        <w:rFonts w:ascii="Courier New" w:hAnsi="Courier New" w:hint="default"/>
      </w:rPr>
    </w:lvl>
    <w:lvl w:ilvl="2" w:tplc="9726203A">
      <w:start w:val="1"/>
      <w:numFmt w:val="bullet"/>
      <w:lvlText w:val=""/>
      <w:lvlJc w:val="left"/>
      <w:pPr>
        <w:ind w:left="2160" w:hanging="360"/>
      </w:pPr>
      <w:rPr>
        <w:rFonts w:ascii="Wingdings" w:hAnsi="Wingdings" w:hint="default"/>
      </w:rPr>
    </w:lvl>
    <w:lvl w:ilvl="3" w:tplc="D7EE5454">
      <w:start w:val="1"/>
      <w:numFmt w:val="bullet"/>
      <w:lvlText w:val=""/>
      <w:lvlJc w:val="left"/>
      <w:pPr>
        <w:ind w:left="2880" w:hanging="360"/>
      </w:pPr>
      <w:rPr>
        <w:rFonts w:ascii="Symbol" w:hAnsi="Symbol" w:hint="default"/>
      </w:rPr>
    </w:lvl>
    <w:lvl w:ilvl="4" w:tplc="7728C4FC">
      <w:start w:val="1"/>
      <w:numFmt w:val="bullet"/>
      <w:lvlText w:val="o"/>
      <w:lvlJc w:val="left"/>
      <w:pPr>
        <w:ind w:left="3600" w:hanging="360"/>
      </w:pPr>
      <w:rPr>
        <w:rFonts w:ascii="Courier New" w:hAnsi="Courier New" w:hint="default"/>
      </w:rPr>
    </w:lvl>
    <w:lvl w:ilvl="5" w:tplc="95D0EDBC">
      <w:start w:val="1"/>
      <w:numFmt w:val="bullet"/>
      <w:lvlText w:val=""/>
      <w:lvlJc w:val="left"/>
      <w:pPr>
        <w:ind w:left="4320" w:hanging="360"/>
      </w:pPr>
      <w:rPr>
        <w:rFonts w:ascii="Wingdings" w:hAnsi="Wingdings" w:hint="default"/>
      </w:rPr>
    </w:lvl>
    <w:lvl w:ilvl="6" w:tplc="DBF4A64A">
      <w:start w:val="1"/>
      <w:numFmt w:val="bullet"/>
      <w:lvlText w:val=""/>
      <w:lvlJc w:val="left"/>
      <w:pPr>
        <w:ind w:left="5040" w:hanging="360"/>
      </w:pPr>
      <w:rPr>
        <w:rFonts w:ascii="Symbol" w:hAnsi="Symbol" w:hint="default"/>
      </w:rPr>
    </w:lvl>
    <w:lvl w:ilvl="7" w:tplc="D29AFBA0">
      <w:start w:val="1"/>
      <w:numFmt w:val="bullet"/>
      <w:lvlText w:val="o"/>
      <w:lvlJc w:val="left"/>
      <w:pPr>
        <w:ind w:left="5760" w:hanging="360"/>
      </w:pPr>
      <w:rPr>
        <w:rFonts w:ascii="Courier New" w:hAnsi="Courier New" w:hint="default"/>
      </w:rPr>
    </w:lvl>
    <w:lvl w:ilvl="8" w:tplc="CC52EB80">
      <w:start w:val="1"/>
      <w:numFmt w:val="bullet"/>
      <w:lvlText w:val=""/>
      <w:lvlJc w:val="left"/>
      <w:pPr>
        <w:ind w:left="6480" w:hanging="360"/>
      </w:pPr>
      <w:rPr>
        <w:rFonts w:ascii="Wingdings" w:hAnsi="Wingdings" w:hint="default"/>
      </w:rPr>
    </w:lvl>
  </w:abstractNum>
  <w:abstractNum w:abstractNumId="25" w15:restartNumberingAfterBreak="0">
    <w:nsid w:val="662A5417"/>
    <w:multiLevelType w:val="hybridMultilevel"/>
    <w:tmpl w:val="B3E851EC"/>
    <w:lvl w:ilvl="0" w:tplc="47284BFA">
      <w:start w:val="1"/>
      <w:numFmt w:val="decimal"/>
      <w:lvlText w:val="%1."/>
      <w:lvlJc w:val="left"/>
      <w:pPr>
        <w:ind w:left="720" w:hanging="360"/>
      </w:pPr>
    </w:lvl>
    <w:lvl w:ilvl="1" w:tplc="3F48FB24">
      <w:start w:val="1"/>
      <w:numFmt w:val="lowerLetter"/>
      <w:lvlText w:val="%2."/>
      <w:lvlJc w:val="left"/>
      <w:pPr>
        <w:ind w:left="1440" w:hanging="360"/>
      </w:pPr>
    </w:lvl>
    <w:lvl w:ilvl="2" w:tplc="304072FA">
      <w:start w:val="1"/>
      <w:numFmt w:val="lowerRoman"/>
      <w:lvlText w:val="%3."/>
      <w:lvlJc w:val="right"/>
      <w:pPr>
        <w:ind w:left="2160" w:hanging="180"/>
      </w:pPr>
    </w:lvl>
    <w:lvl w:ilvl="3" w:tplc="48FEA842">
      <w:start w:val="1"/>
      <w:numFmt w:val="decimal"/>
      <w:lvlText w:val="%4."/>
      <w:lvlJc w:val="left"/>
      <w:pPr>
        <w:ind w:left="2880" w:hanging="360"/>
      </w:pPr>
    </w:lvl>
    <w:lvl w:ilvl="4" w:tplc="9794A426">
      <w:start w:val="1"/>
      <w:numFmt w:val="lowerLetter"/>
      <w:lvlText w:val="%5."/>
      <w:lvlJc w:val="left"/>
      <w:pPr>
        <w:ind w:left="3600" w:hanging="360"/>
      </w:pPr>
    </w:lvl>
    <w:lvl w:ilvl="5" w:tplc="DB04DEAA">
      <w:start w:val="1"/>
      <w:numFmt w:val="lowerRoman"/>
      <w:lvlText w:val="%6."/>
      <w:lvlJc w:val="right"/>
      <w:pPr>
        <w:ind w:left="4320" w:hanging="180"/>
      </w:pPr>
    </w:lvl>
    <w:lvl w:ilvl="6" w:tplc="A9641328">
      <w:start w:val="1"/>
      <w:numFmt w:val="decimal"/>
      <w:lvlText w:val="%7."/>
      <w:lvlJc w:val="left"/>
      <w:pPr>
        <w:ind w:left="5040" w:hanging="360"/>
      </w:pPr>
    </w:lvl>
    <w:lvl w:ilvl="7" w:tplc="543E2B1A">
      <w:start w:val="1"/>
      <w:numFmt w:val="lowerLetter"/>
      <w:lvlText w:val="%8."/>
      <w:lvlJc w:val="left"/>
      <w:pPr>
        <w:ind w:left="5760" w:hanging="360"/>
      </w:pPr>
    </w:lvl>
    <w:lvl w:ilvl="8" w:tplc="E584AB46">
      <w:start w:val="1"/>
      <w:numFmt w:val="lowerRoman"/>
      <w:lvlText w:val="%9."/>
      <w:lvlJc w:val="right"/>
      <w:pPr>
        <w:ind w:left="6480" w:hanging="180"/>
      </w:pPr>
    </w:lvl>
  </w:abstractNum>
  <w:abstractNum w:abstractNumId="26" w15:restartNumberingAfterBreak="0">
    <w:nsid w:val="67EAD6ED"/>
    <w:multiLevelType w:val="hybridMultilevel"/>
    <w:tmpl w:val="BA1085C2"/>
    <w:lvl w:ilvl="0" w:tplc="E660B096">
      <w:start w:val="1"/>
      <w:numFmt w:val="bullet"/>
      <w:lvlText w:val=""/>
      <w:lvlJc w:val="left"/>
      <w:pPr>
        <w:ind w:left="720" w:hanging="360"/>
      </w:pPr>
      <w:rPr>
        <w:rFonts w:ascii="Symbol" w:hAnsi="Symbol" w:hint="default"/>
      </w:rPr>
    </w:lvl>
    <w:lvl w:ilvl="1" w:tplc="1BF874B6">
      <w:start w:val="1"/>
      <w:numFmt w:val="bullet"/>
      <w:lvlText w:val="o"/>
      <w:lvlJc w:val="left"/>
      <w:pPr>
        <w:ind w:left="1440" w:hanging="360"/>
      </w:pPr>
      <w:rPr>
        <w:rFonts w:ascii="Courier New" w:hAnsi="Courier New" w:hint="default"/>
      </w:rPr>
    </w:lvl>
    <w:lvl w:ilvl="2" w:tplc="0A2A3290">
      <w:start w:val="1"/>
      <w:numFmt w:val="bullet"/>
      <w:lvlText w:val=""/>
      <w:lvlJc w:val="left"/>
      <w:pPr>
        <w:ind w:left="2160" w:hanging="360"/>
      </w:pPr>
      <w:rPr>
        <w:rFonts w:ascii="Wingdings" w:hAnsi="Wingdings" w:hint="default"/>
      </w:rPr>
    </w:lvl>
    <w:lvl w:ilvl="3" w:tplc="44D62D14">
      <w:start w:val="1"/>
      <w:numFmt w:val="bullet"/>
      <w:lvlText w:val=""/>
      <w:lvlJc w:val="left"/>
      <w:pPr>
        <w:ind w:left="2880" w:hanging="360"/>
      </w:pPr>
      <w:rPr>
        <w:rFonts w:ascii="Symbol" w:hAnsi="Symbol" w:hint="default"/>
      </w:rPr>
    </w:lvl>
    <w:lvl w:ilvl="4" w:tplc="D04C8C12">
      <w:start w:val="1"/>
      <w:numFmt w:val="bullet"/>
      <w:lvlText w:val="o"/>
      <w:lvlJc w:val="left"/>
      <w:pPr>
        <w:ind w:left="3600" w:hanging="360"/>
      </w:pPr>
      <w:rPr>
        <w:rFonts w:ascii="Courier New" w:hAnsi="Courier New" w:hint="default"/>
      </w:rPr>
    </w:lvl>
    <w:lvl w:ilvl="5" w:tplc="22AC70C8">
      <w:start w:val="1"/>
      <w:numFmt w:val="bullet"/>
      <w:lvlText w:val=""/>
      <w:lvlJc w:val="left"/>
      <w:pPr>
        <w:ind w:left="4320" w:hanging="360"/>
      </w:pPr>
      <w:rPr>
        <w:rFonts w:ascii="Wingdings" w:hAnsi="Wingdings" w:hint="default"/>
      </w:rPr>
    </w:lvl>
    <w:lvl w:ilvl="6" w:tplc="3A58D174">
      <w:start w:val="1"/>
      <w:numFmt w:val="bullet"/>
      <w:lvlText w:val=""/>
      <w:lvlJc w:val="left"/>
      <w:pPr>
        <w:ind w:left="5040" w:hanging="360"/>
      </w:pPr>
      <w:rPr>
        <w:rFonts w:ascii="Symbol" w:hAnsi="Symbol" w:hint="default"/>
      </w:rPr>
    </w:lvl>
    <w:lvl w:ilvl="7" w:tplc="0C30CA6C">
      <w:start w:val="1"/>
      <w:numFmt w:val="bullet"/>
      <w:lvlText w:val="o"/>
      <w:lvlJc w:val="left"/>
      <w:pPr>
        <w:ind w:left="5760" w:hanging="360"/>
      </w:pPr>
      <w:rPr>
        <w:rFonts w:ascii="Courier New" w:hAnsi="Courier New" w:hint="default"/>
      </w:rPr>
    </w:lvl>
    <w:lvl w:ilvl="8" w:tplc="1B0611E6">
      <w:start w:val="1"/>
      <w:numFmt w:val="bullet"/>
      <w:lvlText w:val=""/>
      <w:lvlJc w:val="left"/>
      <w:pPr>
        <w:ind w:left="6480" w:hanging="360"/>
      </w:pPr>
      <w:rPr>
        <w:rFonts w:ascii="Wingdings" w:hAnsi="Wingdings" w:hint="default"/>
      </w:rPr>
    </w:lvl>
  </w:abstractNum>
  <w:abstractNum w:abstractNumId="27" w15:restartNumberingAfterBreak="0">
    <w:nsid w:val="682B3A41"/>
    <w:multiLevelType w:val="hybridMultilevel"/>
    <w:tmpl w:val="436CD728"/>
    <w:lvl w:ilvl="0" w:tplc="AACAAE46">
      <w:start w:val="1"/>
      <w:numFmt w:val="bullet"/>
      <w:lvlText w:val=""/>
      <w:lvlJc w:val="left"/>
      <w:pPr>
        <w:ind w:left="720" w:hanging="360"/>
      </w:pPr>
      <w:rPr>
        <w:rFonts w:ascii="Symbol" w:hAnsi="Symbol" w:hint="default"/>
      </w:rPr>
    </w:lvl>
    <w:lvl w:ilvl="1" w:tplc="391A00C2">
      <w:start w:val="1"/>
      <w:numFmt w:val="bullet"/>
      <w:lvlText w:val="o"/>
      <w:lvlJc w:val="left"/>
      <w:pPr>
        <w:ind w:left="1440" w:hanging="360"/>
      </w:pPr>
      <w:rPr>
        <w:rFonts w:ascii="Courier New" w:hAnsi="Courier New" w:hint="default"/>
      </w:rPr>
    </w:lvl>
    <w:lvl w:ilvl="2" w:tplc="8CEEF2E2">
      <w:start w:val="1"/>
      <w:numFmt w:val="bullet"/>
      <w:lvlText w:val=""/>
      <w:lvlJc w:val="left"/>
      <w:pPr>
        <w:ind w:left="2160" w:hanging="360"/>
      </w:pPr>
      <w:rPr>
        <w:rFonts w:ascii="Wingdings" w:hAnsi="Wingdings" w:hint="default"/>
      </w:rPr>
    </w:lvl>
    <w:lvl w:ilvl="3" w:tplc="4D70214E">
      <w:start w:val="1"/>
      <w:numFmt w:val="bullet"/>
      <w:lvlText w:val=""/>
      <w:lvlJc w:val="left"/>
      <w:pPr>
        <w:ind w:left="2880" w:hanging="360"/>
      </w:pPr>
      <w:rPr>
        <w:rFonts w:ascii="Symbol" w:hAnsi="Symbol" w:hint="default"/>
      </w:rPr>
    </w:lvl>
    <w:lvl w:ilvl="4" w:tplc="1DBE53E8">
      <w:start w:val="1"/>
      <w:numFmt w:val="bullet"/>
      <w:lvlText w:val="o"/>
      <w:lvlJc w:val="left"/>
      <w:pPr>
        <w:ind w:left="3600" w:hanging="360"/>
      </w:pPr>
      <w:rPr>
        <w:rFonts w:ascii="Courier New" w:hAnsi="Courier New" w:hint="default"/>
      </w:rPr>
    </w:lvl>
    <w:lvl w:ilvl="5" w:tplc="487E8098">
      <w:start w:val="1"/>
      <w:numFmt w:val="bullet"/>
      <w:lvlText w:val=""/>
      <w:lvlJc w:val="left"/>
      <w:pPr>
        <w:ind w:left="4320" w:hanging="360"/>
      </w:pPr>
      <w:rPr>
        <w:rFonts w:ascii="Wingdings" w:hAnsi="Wingdings" w:hint="default"/>
      </w:rPr>
    </w:lvl>
    <w:lvl w:ilvl="6" w:tplc="D954E67E">
      <w:start w:val="1"/>
      <w:numFmt w:val="bullet"/>
      <w:lvlText w:val=""/>
      <w:lvlJc w:val="left"/>
      <w:pPr>
        <w:ind w:left="5040" w:hanging="360"/>
      </w:pPr>
      <w:rPr>
        <w:rFonts w:ascii="Symbol" w:hAnsi="Symbol" w:hint="default"/>
      </w:rPr>
    </w:lvl>
    <w:lvl w:ilvl="7" w:tplc="FD72A900">
      <w:start w:val="1"/>
      <w:numFmt w:val="bullet"/>
      <w:lvlText w:val="o"/>
      <w:lvlJc w:val="left"/>
      <w:pPr>
        <w:ind w:left="5760" w:hanging="360"/>
      </w:pPr>
      <w:rPr>
        <w:rFonts w:ascii="Courier New" w:hAnsi="Courier New" w:hint="default"/>
      </w:rPr>
    </w:lvl>
    <w:lvl w:ilvl="8" w:tplc="EC82DBEC">
      <w:start w:val="1"/>
      <w:numFmt w:val="bullet"/>
      <w:lvlText w:val=""/>
      <w:lvlJc w:val="left"/>
      <w:pPr>
        <w:ind w:left="6480" w:hanging="360"/>
      </w:pPr>
      <w:rPr>
        <w:rFonts w:ascii="Wingdings" w:hAnsi="Wingdings" w:hint="default"/>
      </w:rPr>
    </w:lvl>
  </w:abstractNum>
  <w:abstractNum w:abstractNumId="28" w15:restartNumberingAfterBreak="0">
    <w:nsid w:val="68514A6E"/>
    <w:multiLevelType w:val="hybridMultilevel"/>
    <w:tmpl w:val="241E1B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8926635"/>
    <w:multiLevelType w:val="multilevel"/>
    <w:tmpl w:val="A51E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94EEDB"/>
    <w:multiLevelType w:val="hybridMultilevel"/>
    <w:tmpl w:val="AD9257AE"/>
    <w:lvl w:ilvl="0" w:tplc="04220C46">
      <w:start w:val="1"/>
      <w:numFmt w:val="bullet"/>
      <w:lvlText w:val=""/>
      <w:lvlJc w:val="left"/>
      <w:pPr>
        <w:ind w:left="720" w:hanging="360"/>
      </w:pPr>
      <w:rPr>
        <w:rFonts w:ascii="Symbol" w:hAnsi="Symbol" w:hint="default"/>
      </w:rPr>
    </w:lvl>
    <w:lvl w:ilvl="1" w:tplc="4704D8AE">
      <w:start w:val="1"/>
      <w:numFmt w:val="bullet"/>
      <w:lvlText w:val="o"/>
      <w:lvlJc w:val="left"/>
      <w:pPr>
        <w:ind w:left="1440" w:hanging="360"/>
      </w:pPr>
      <w:rPr>
        <w:rFonts w:ascii="Courier New" w:hAnsi="Courier New" w:hint="default"/>
      </w:rPr>
    </w:lvl>
    <w:lvl w:ilvl="2" w:tplc="4A5AD2A0">
      <w:start w:val="1"/>
      <w:numFmt w:val="bullet"/>
      <w:lvlText w:val=""/>
      <w:lvlJc w:val="left"/>
      <w:pPr>
        <w:ind w:left="2160" w:hanging="360"/>
      </w:pPr>
      <w:rPr>
        <w:rFonts w:ascii="Wingdings" w:hAnsi="Wingdings" w:hint="default"/>
      </w:rPr>
    </w:lvl>
    <w:lvl w:ilvl="3" w:tplc="BB821C66">
      <w:start w:val="1"/>
      <w:numFmt w:val="bullet"/>
      <w:lvlText w:val=""/>
      <w:lvlJc w:val="left"/>
      <w:pPr>
        <w:ind w:left="2880" w:hanging="360"/>
      </w:pPr>
      <w:rPr>
        <w:rFonts w:ascii="Symbol" w:hAnsi="Symbol" w:hint="default"/>
      </w:rPr>
    </w:lvl>
    <w:lvl w:ilvl="4" w:tplc="FA2AA434">
      <w:start w:val="1"/>
      <w:numFmt w:val="bullet"/>
      <w:lvlText w:val="o"/>
      <w:lvlJc w:val="left"/>
      <w:pPr>
        <w:ind w:left="3600" w:hanging="360"/>
      </w:pPr>
      <w:rPr>
        <w:rFonts w:ascii="Courier New" w:hAnsi="Courier New" w:hint="default"/>
      </w:rPr>
    </w:lvl>
    <w:lvl w:ilvl="5" w:tplc="EF66C3AE">
      <w:start w:val="1"/>
      <w:numFmt w:val="bullet"/>
      <w:lvlText w:val=""/>
      <w:lvlJc w:val="left"/>
      <w:pPr>
        <w:ind w:left="4320" w:hanging="360"/>
      </w:pPr>
      <w:rPr>
        <w:rFonts w:ascii="Wingdings" w:hAnsi="Wingdings" w:hint="default"/>
      </w:rPr>
    </w:lvl>
    <w:lvl w:ilvl="6" w:tplc="60D8DC0A">
      <w:start w:val="1"/>
      <w:numFmt w:val="bullet"/>
      <w:lvlText w:val=""/>
      <w:lvlJc w:val="left"/>
      <w:pPr>
        <w:ind w:left="5040" w:hanging="360"/>
      </w:pPr>
      <w:rPr>
        <w:rFonts w:ascii="Symbol" w:hAnsi="Symbol" w:hint="default"/>
      </w:rPr>
    </w:lvl>
    <w:lvl w:ilvl="7" w:tplc="F35838B0">
      <w:start w:val="1"/>
      <w:numFmt w:val="bullet"/>
      <w:lvlText w:val="o"/>
      <w:lvlJc w:val="left"/>
      <w:pPr>
        <w:ind w:left="5760" w:hanging="360"/>
      </w:pPr>
      <w:rPr>
        <w:rFonts w:ascii="Courier New" w:hAnsi="Courier New" w:hint="default"/>
      </w:rPr>
    </w:lvl>
    <w:lvl w:ilvl="8" w:tplc="38DCA610">
      <w:start w:val="1"/>
      <w:numFmt w:val="bullet"/>
      <w:lvlText w:val=""/>
      <w:lvlJc w:val="left"/>
      <w:pPr>
        <w:ind w:left="6480" w:hanging="360"/>
      </w:pPr>
      <w:rPr>
        <w:rFonts w:ascii="Wingdings" w:hAnsi="Wingdings" w:hint="default"/>
      </w:rPr>
    </w:lvl>
  </w:abstractNum>
  <w:abstractNum w:abstractNumId="31" w15:restartNumberingAfterBreak="0">
    <w:nsid w:val="6DB61E9A"/>
    <w:multiLevelType w:val="multilevel"/>
    <w:tmpl w:val="3CEC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FF84ED7"/>
    <w:multiLevelType w:val="multilevel"/>
    <w:tmpl w:val="B1885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0007139"/>
    <w:multiLevelType w:val="multilevel"/>
    <w:tmpl w:val="E5AC7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5244A4C"/>
    <w:multiLevelType w:val="multilevel"/>
    <w:tmpl w:val="CEAAF3C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5" w15:restartNumberingAfterBreak="0">
    <w:nsid w:val="766A01E5"/>
    <w:multiLevelType w:val="hybridMultilevel"/>
    <w:tmpl w:val="B0C6388E"/>
    <w:lvl w:ilvl="0" w:tplc="0DFE1162">
      <w:start w:val="1"/>
      <w:numFmt w:val="bullet"/>
      <w:lvlText w:val=""/>
      <w:lvlJc w:val="left"/>
      <w:pPr>
        <w:ind w:left="720" w:hanging="360"/>
      </w:pPr>
      <w:rPr>
        <w:rFonts w:ascii="Symbol" w:hAnsi="Symbol" w:hint="default"/>
      </w:rPr>
    </w:lvl>
    <w:lvl w:ilvl="1" w:tplc="22C67246">
      <w:start w:val="1"/>
      <w:numFmt w:val="bullet"/>
      <w:lvlText w:val="o"/>
      <w:lvlJc w:val="left"/>
      <w:pPr>
        <w:ind w:left="1440" w:hanging="360"/>
      </w:pPr>
      <w:rPr>
        <w:rFonts w:ascii="Courier New" w:hAnsi="Courier New" w:hint="default"/>
      </w:rPr>
    </w:lvl>
    <w:lvl w:ilvl="2" w:tplc="6BCCEB9C">
      <w:start w:val="1"/>
      <w:numFmt w:val="bullet"/>
      <w:lvlText w:val=""/>
      <w:lvlJc w:val="left"/>
      <w:pPr>
        <w:ind w:left="2160" w:hanging="360"/>
      </w:pPr>
      <w:rPr>
        <w:rFonts w:ascii="Wingdings" w:hAnsi="Wingdings" w:hint="default"/>
      </w:rPr>
    </w:lvl>
    <w:lvl w:ilvl="3" w:tplc="80188B36">
      <w:start w:val="1"/>
      <w:numFmt w:val="bullet"/>
      <w:lvlText w:val=""/>
      <w:lvlJc w:val="left"/>
      <w:pPr>
        <w:ind w:left="2880" w:hanging="360"/>
      </w:pPr>
      <w:rPr>
        <w:rFonts w:ascii="Symbol" w:hAnsi="Symbol" w:hint="default"/>
      </w:rPr>
    </w:lvl>
    <w:lvl w:ilvl="4" w:tplc="1A023C34">
      <w:start w:val="1"/>
      <w:numFmt w:val="bullet"/>
      <w:lvlText w:val="o"/>
      <w:lvlJc w:val="left"/>
      <w:pPr>
        <w:ind w:left="3600" w:hanging="360"/>
      </w:pPr>
      <w:rPr>
        <w:rFonts w:ascii="Courier New" w:hAnsi="Courier New" w:hint="default"/>
      </w:rPr>
    </w:lvl>
    <w:lvl w:ilvl="5" w:tplc="E8A6AEC2">
      <w:start w:val="1"/>
      <w:numFmt w:val="bullet"/>
      <w:lvlText w:val=""/>
      <w:lvlJc w:val="left"/>
      <w:pPr>
        <w:ind w:left="4320" w:hanging="360"/>
      </w:pPr>
      <w:rPr>
        <w:rFonts w:ascii="Wingdings" w:hAnsi="Wingdings" w:hint="default"/>
      </w:rPr>
    </w:lvl>
    <w:lvl w:ilvl="6" w:tplc="D752FB28">
      <w:start w:val="1"/>
      <w:numFmt w:val="bullet"/>
      <w:lvlText w:val=""/>
      <w:lvlJc w:val="left"/>
      <w:pPr>
        <w:ind w:left="5040" w:hanging="360"/>
      </w:pPr>
      <w:rPr>
        <w:rFonts w:ascii="Symbol" w:hAnsi="Symbol" w:hint="default"/>
      </w:rPr>
    </w:lvl>
    <w:lvl w:ilvl="7" w:tplc="F2D0AFA2">
      <w:start w:val="1"/>
      <w:numFmt w:val="bullet"/>
      <w:lvlText w:val="o"/>
      <w:lvlJc w:val="left"/>
      <w:pPr>
        <w:ind w:left="5760" w:hanging="360"/>
      </w:pPr>
      <w:rPr>
        <w:rFonts w:ascii="Courier New" w:hAnsi="Courier New" w:hint="default"/>
      </w:rPr>
    </w:lvl>
    <w:lvl w:ilvl="8" w:tplc="86B67F06">
      <w:start w:val="1"/>
      <w:numFmt w:val="bullet"/>
      <w:lvlText w:val=""/>
      <w:lvlJc w:val="left"/>
      <w:pPr>
        <w:ind w:left="6480" w:hanging="360"/>
      </w:pPr>
      <w:rPr>
        <w:rFonts w:ascii="Wingdings" w:hAnsi="Wingdings" w:hint="default"/>
      </w:rPr>
    </w:lvl>
  </w:abstractNum>
  <w:abstractNum w:abstractNumId="36" w15:restartNumberingAfterBreak="0">
    <w:nsid w:val="78EB2C51"/>
    <w:multiLevelType w:val="hybridMultilevel"/>
    <w:tmpl w:val="9886EC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7E12D6E7"/>
    <w:multiLevelType w:val="hybridMultilevel"/>
    <w:tmpl w:val="D09A2948"/>
    <w:lvl w:ilvl="0" w:tplc="108288A4">
      <w:start w:val="1"/>
      <w:numFmt w:val="bullet"/>
      <w:lvlText w:val=""/>
      <w:lvlJc w:val="left"/>
      <w:pPr>
        <w:ind w:left="720" w:hanging="360"/>
      </w:pPr>
      <w:rPr>
        <w:rFonts w:ascii="Symbol" w:hAnsi="Symbol" w:hint="default"/>
      </w:rPr>
    </w:lvl>
    <w:lvl w:ilvl="1" w:tplc="A1EE9B66">
      <w:start w:val="1"/>
      <w:numFmt w:val="bullet"/>
      <w:lvlText w:val="o"/>
      <w:lvlJc w:val="left"/>
      <w:pPr>
        <w:ind w:left="1440" w:hanging="360"/>
      </w:pPr>
      <w:rPr>
        <w:rFonts w:ascii="Courier New" w:hAnsi="Courier New" w:hint="default"/>
      </w:rPr>
    </w:lvl>
    <w:lvl w:ilvl="2" w:tplc="1A92BA4E">
      <w:start w:val="1"/>
      <w:numFmt w:val="bullet"/>
      <w:lvlText w:val=""/>
      <w:lvlJc w:val="left"/>
      <w:pPr>
        <w:ind w:left="2160" w:hanging="360"/>
      </w:pPr>
      <w:rPr>
        <w:rFonts w:ascii="Wingdings" w:hAnsi="Wingdings" w:hint="default"/>
      </w:rPr>
    </w:lvl>
    <w:lvl w:ilvl="3" w:tplc="D250FBEE">
      <w:start w:val="1"/>
      <w:numFmt w:val="bullet"/>
      <w:lvlText w:val=""/>
      <w:lvlJc w:val="left"/>
      <w:pPr>
        <w:ind w:left="2880" w:hanging="360"/>
      </w:pPr>
      <w:rPr>
        <w:rFonts w:ascii="Symbol" w:hAnsi="Symbol" w:hint="default"/>
      </w:rPr>
    </w:lvl>
    <w:lvl w:ilvl="4" w:tplc="723848FE">
      <w:start w:val="1"/>
      <w:numFmt w:val="bullet"/>
      <w:lvlText w:val="o"/>
      <w:lvlJc w:val="left"/>
      <w:pPr>
        <w:ind w:left="3600" w:hanging="360"/>
      </w:pPr>
      <w:rPr>
        <w:rFonts w:ascii="Courier New" w:hAnsi="Courier New" w:hint="default"/>
      </w:rPr>
    </w:lvl>
    <w:lvl w:ilvl="5" w:tplc="8780C8F2">
      <w:start w:val="1"/>
      <w:numFmt w:val="bullet"/>
      <w:lvlText w:val=""/>
      <w:lvlJc w:val="left"/>
      <w:pPr>
        <w:ind w:left="4320" w:hanging="360"/>
      </w:pPr>
      <w:rPr>
        <w:rFonts w:ascii="Wingdings" w:hAnsi="Wingdings" w:hint="default"/>
      </w:rPr>
    </w:lvl>
    <w:lvl w:ilvl="6" w:tplc="8F7C2AEA">
      <w:start w:val="1"/>
      <w:numFmt w:val="bullet"/>
      <w:lvlText w:val=""/>
      <w:lvlJc w:val="left"/>
      <w:pPr>
        <w:ind w:left="5040" w:hanging="360"/>
      </w:pPr>
      <w:rPr>
        <w:rFonts w:ascii="Symbol" w:hAnsi="Symbol" w:hint="default"/>
      </w:rPr>
    </w:lvl>
    <w:lvl w:ilvl="7" w:tplc="CDBE88F2">
      <w:start w:val="1"/>
      <w:numFmt w:val="bullet"/>
      <w:lvlText w:val="o"/>
      <w:lvlJc w:val="left"/>
      <w:pPr>
        <w:ind w:left="5760" w:hanging="360"/>
      </w:pPr>
      <w:rPr>
        <w:rFonts w:ascii="Courier New" w:hAnsi="Courier New" w:hint="default"/>
      </w:rPr>
    </w:lvl>
    <w:lvl w:ilvl="8" w:tplc="170696C4">
      <w:start w:val="1"/>
      <w:numFmt w:val="bullet"/>
      <w:lvlText w:val=""/>
      <w:lvlJc w:val="left"/>
      <w:pPr>
        <w:ind w:left="6480" w:hanging="360"/>
      </w:pPr>
      <w:rPr>
        <w:rFonts w:ascii="Wingdings" w:hAnsi="Wingdings" w:hint="default"/>
      </w:rPr>
    </w:lvl>
  </w:abstractNum>
  <w:abstractNum w:abstractNumId="38" w15:restartNumberingAfterBreak="0">
    <w:nsid w:val="7F15A248"/>
    <w:multiLevelType w:val="hybridMultilevel"/>
    <w:tmpl w:val="CF3A8FA6"/>
    <w:lvl w:ilvl="0" w:tplc="7430D20C">
      <w:start w:val="1"/>
      <w:numFmt w:val="bullet"/>
      <w:lvlText w:val=""/>
      <w:lvlJc w:val="left"/>
      <w:pPr>
        <w:ind w:left="720" w:hanging="360"/>
      </w:pPr>
      <w:rPr>
        <w:rFonts w:ascii="Symbol" w:hAnsi="Symbol" w:hint="default"/>
      </w:rPr>
    </w:lvl>
    <w:lvl w:ilvl="1" w:tplc="AC2CC4FA">
      <w:start w:val="1"/>
      <w:numFmt w:val="bullet"/>
      <w:lvlText w:val="o"/>
      <w:lvlJc w:val="left"/>
      <w:pPr>
        <w:ind w:left="1440" w:hanging="360"/>
      </w:pPr>
      <w:rPr>
        <w:rFonts w:ascii="Courier New" w:hAnsi="Courier New" w:hint="default"/>
      </w:rPr>
    </w:lvl>
    <w:lvl w:ilvl="2" w:tplc="5830AE0E">
      <w:start w:val="1"/>
      <w:numFmt w:val="bullet"/>
      <w:lvlText w:val=""/>
      <w:lvlJc w:val="left"/>
      <w:pPr>
        <w:ind w:left="2160" w:hanging="360"/>
      </w:pPr>
      <w:rPr>
        <w:rFonts w:ascii="Wingdings" w:hAnsi="Wingdings" w:hint="default"/>
      </w:rPr>
    </w:lvl>
    <w:lvl w:ilvl="3" w:tplc="F2A8CB80">
      <w:start w:val="1"/>
      <w:numFmt w:val="bullet"/>
      <w:lvlText w:val=""/>
      <w:lvlJc w:val="left"/>
      <w:pPr>
        <w:ind w:left="2880" w:hanging="360"/>
      </w:pPr>
      <w:rPr>
        <w:rFonts w:ascii="Symbol" w:hAnsi="Symbol" w:hint="default"/>
      </w:rPr>
    </w:lvl>
    <w:lvl w:ilvl="4" w:tplc="96920C40">
      <w:start w:val="1"/>
      <w:numFmt w:val="bullet"/>
      <w:lvlText w:val="o"/>
      <w:lvlJc w:val="left"/>
      <w:pPr>
        <w:ind w:left="3600" w:hanging="360"/>
      </w:pPr>
      <w:rPr>
        <w:rFonts w:ascii="Courier New" w:hAnsi="Courier New" w:hint="default"/>
      </w:rPr>
    </w:lvl>
    <w:lvl w:ilvl="5" w:tplc="37A62F72">
      <w:start w:val="1"/>
      <w:numFmt w:val="bullet"/>
      <w:lvlText w:val=""/>
      <w:lvlJc w:val="left"/>
      <w:pPr>
        <w:ind w:left="4320" w:hanging="360"/>
      </w:pPr>
      <w:rPr>
        <w:rFonts w:ascii="Wingdings" w:hAnsi="Wingdings" w:hint="default"/>
      </w:rPr>
    </w:lvl>
    <w:lvl w:ilvl="6" w:tplc="B418AE62">
      <w:start w:val="1"/>
      <w:numFmt w:val="bullet"/>
      <w:lvlText w:val=""/>
      <w:lvlJc w:val="left"/>
      <w:pPr>
        <w:ind w:left="5040" w:hanging="360"/>
      </w:pPr>
      <w:rPr>
        <w:rFonts w:ascii="Symbol" w:hAnsi="Symbol" w:hint="default"/>
      </w:rPr>
    </w:lvl>
    <w:lvl w:ilvl="7" w:tplc="57944F56">
      <w:start w:val="1"/>
      <w:numFmt w:val="bullet"/>
      <w:lvlText w:val="o"/>
      <w:lvlJc w:val="left"/>
      <w:pPr>
        <w:ind w:left="5760" w:hanging="360"/>
      </w:pPr>
      <w:rPr>
        <w:rFonts w:ascii="Courier New" w:hAnsi="Courier New" w:hint="default"/>
      </w:rPr>
    </w:lvl>
    <w:lvl w:ilvl="8" w:tplc="1AF0E98C">
      <w:start w:val="1"/>
      <w:numFmt w:val="bullet"/>
      <w:lvlText w:val=""/>
      <w:lvlJc w:val="left"/>
      <w:pPr>
        <w:ind w:left="6480" w:hanging="360"/>
      </w:pPr>
      <w:rPr>
        <w:rFonts w:ascii="Wingdings" w:hAnsi="Wingdings" w:hint="default"/>
      </w:rPr>
    </w:lvl>
  </w:abstractNum>
  <w:num w:numId="1" w16cid:durableId="431358227">
    <w:abstractNumId w:val="27"/>
  </w:num>
  <w:num w:numId="2" w16cid:durableId="1917857666">
    <w:abstractNumId w:val="6"/>
  </w:num>
  <w:num w:numId="3" w16cid:durableId="1521356708">
    <w:abstractNumId w:val="19"/>
  </w:num>
  <w:num w:numId="4" w16cid:durableId="1106271983">
    <w:abstractNumId w:val="24"/>
  </w:num>
  <w:num w:numId="5" w16cid:durableId="1861621833">
    <w:abstractNumId w:val="21"/>
  </w:num>
  <w:num w:numId="6" w16cid:durableId="882519644">
    <w:abstractNumId w:val="7"/>
  </w:num>
  <w:num w:numId="7" w16cid:durableId="1717050549">
    <w:abstractNumId w:val="17"/>
  </w:num>
  <w:num w:numId="8" w16cid:durableId="1968392143">
    <w:abstractNumId w:val="5"/>
  </w:num>
  <w:num w:numId="9" w16cid:durableId="1314749194">
    <w:abstractNumId w:val="35"/>
  </w:num>
  <w:num w:numId="10" w16cid:durableId="200869257">
    <w:abstractNumId w:val="30"/>
  </w:num>
  <w:num w:numId="11" w16cid:durableId="2141192588">
    <w:abstractNumId w:val="10"/>
  </w:num>
  <w:num w:numId="12" w16cid:durableId="25761732">
    <w:abstractNumId w:val="25"/>
  </w:num>
  <w:num w:numId="13" w16cid:durableId="806121398">
    <w:abstractNumId w:val="9"/>
  </w:num>
  <w:num w:numId="14" w16cid:durableId="1448356321">
    <w:abstractNumId w:val="26"/>
  </w:num>
  <w:num w:numId="15" w16cid:durableId="622612136">
    <w:abstractNumId w:val="38"/>
  </w:num>
  <w:num w:numId="16" w16cid:durableId="199780982">
    <w:abstractNumId w:val="14"/>
  </w:num>
  <w:num w:numId="17" w16cid:durableId="1852596808">
    <w:abstractNumId w:val="18"/>
  </w:num>
  <w:num w:numId="18" w16cid:durableId="1143618299">
    <w:abstractNumId w:val="22"/>
  </w:num>
  <w:num w:numId="19" w16cid:durableId="1840147535">
    <w:abstractNumId w:val="37"/>
  </w:num>
  <w:num w:numId="20" w16cid:durableId="510801619">
    <w:abstractNumId w:val="15"/>
  </w:num>
  <w:num w:numId="21" w16cid:durableId="1876388523">
    <w:abstractNumId w:val="34"/>
  </w:num>
  <w:num w:numId="22" w16cid:durableId="1030645454">
    <w:abstractNumId w:val="8"/>
  </w:num>
  <w:num w:numId="23" w16cid:durableId="2037608735">
    <w:abstractNumId w:val="20"/>
  </w:num>
  <w:num w:numId="24" w16cid:durableId="1728724383">
    <w:abstractNumId w:val="13"/>
  </w:num>
  <w:num w:numId="25" w16cid:durableId="1365251439">
    <w:abstractNumId w:val="31"/>
  </w:num>
  <w:num w:numId="26" w16cid:durableId="332227036">
    <w:abstractNumId w:val="16"/>
  </w:num>
  <w:num w:numId="27" w16cid:durableId="423453055">
    <w:abstractNumId w:val="0"/>
  </w:num>
  <w:num w:numId="28" w16cid:durableId="676267694">
    <w:abstractNumId w:val="1"/>
  </w:num>
  <w:num w:numId="29" w16cid:durableId="1989899327">
    <w:abstractNumId w:val="29"/>
  </w:num>
  <w:num w:numId="30" w16cid:durableId="282539021">
    <w:abstractNumId w:val="4"/>
  </w:num>
  <w:num w:numId="31" w16cid:durableId="1742484180">
    <w:abstractNumId w:val="12"/>
  </w:num>
  <w:num w:numId="32" w16cid:durableId="3289098">
    <w:abstractNumId w:val="3"/>
  </w:num>
  <w:num w:numId="33" w16cid:durableId="165096868">
    <w:abstractNumId w:val="23"/>
  </w:num>
  <w:num w:numId="34" w16cid:durableId="1180313306">
    <w:abstractNumId w:val="11"/>
  </w:num>
  <w:num w:numId="35" w16cid:durableId="361251389">
    <w:abstractNumId w:val="28"/>
  </w:num>
  <w:num w:numId="36" w16cid:durableId="1115635752">
    <w:abstractNumId w:val="36"/>
  </w:num>
  <w:num w:numId="37" w16cid:durableId="1862814030">
    <w:abstractNumId w:val="2"/>
  </w:num>
  <w:num w:numId="38" w16cid:durableId="9528777">
    <w:abstractNumId w:val="33"/>
  </w:num>
  <w:num w:numId="39" w16cid:durableId="1054162047">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663"/>
    <w:rsid w:val="00005D1D"/>
    <w:rsid w:val="000112CA"/>
    <w:rsid w:val="00012761"/>
    <w:rsid w:val="0001281F"/>
    <w:rsid w:val="00012F52"/>
    <w:rsid w:val="00020C9D"/>
    <w:rsid w:val="00024030"/>
    <w:rsid w:val="0002595B"/>
    <w:rsid w:val="000260E3"/>
    <w:rsid w:val="0003494D"/>
    <w:rsid w:val="00035C00"/>
    <w:rsid w:val="00037994"/>
    <w:rsid w:val="00042B2D"/>
    <w:rsid w:val="00042EB5"/>
    <w:rsid w:val="00047A8A"/>
    <w:rsid w:val="00053D90"/>
    <w:rsid w:val="0005500E"/>
    <w:rsid w:val="00063363"/>
    <w:rsid w:val="0006701C"/>
    <w:rsid w:val="00071E80"/>
    <w:rsid w:val="00080CC4"/>
    <w:rsid w:val="000847C2"/>
    <w:rsid w:val="0008554B"/>
    <w:rsid w:val="000879EE"/>
    <w:rsid w:val="00087C6C"/>
    <w:rsid w:val="0009216A"/>
    <w:rsid w:val="000A2247"/>
    <w:rsid w:val="000A545C"/>
    <w:rsid w:val="000A645D"/>
    <w:rsid w:val="000A69FA"/>
    <w:rsid w:val="000B1687"/>
    <w:rsid w:val="000B19D0"/>
    <w:rsid w:val="000B4769"/>
    <w:rsid w:val="000B75EF"/>
    <w:rsid w:val="000C6684"/>
    <w:rsid w:val="000D4580"/>
    <w:rsid w:val="000D5DB1"/>
    <w:rsid w:val="000D5F97"/>
    <w:rsid w:val="000E7E7C"/>
    <w:rsid w:val="001140F3"/>
    <w:rsid w:val="00114BE8"/>
    <w:rsid w:val="00115EBC"/>
    <w:rsid w:val="001236C0"/>
    <w:rsid w:val="00125665"/>
    <w:rsid w:val="00125C16"/>
    <w:rsid w:val="00126187"/>
    <w:rsid w:val="00131E5D"/>
    <w:rsid w:val="00135381"/>
    <w:rsid w:val="00141485"/>
    <w:rsid w:val="0014192B"/>
    <w:rsid w:val="0014285D"/>
    <w:rsid w:val="00143EF6"/>
    <w:rsid w:val="00150B59"/>
    <w:rsid w:val="00157CA8"/>
    <w:rsid w:val="00163869"/>
    <w:rsid w:val="00181E41"/>
    <w:rsid w:val="00182799"/>
    <w:rsid w:val="001918E2"/>
    <w:rsid w:val="00193529"/>
    <w:rsid w:val="001972ED"/>
    <w:rsid w:val="00197AAB"/>
    <w:rsid w:val="001A5F57"/>
    <w:rsid w:val="001B06DF"/>
    <w:rsid w:val="001B075F"/>
    <w:rsid w:val="001B47C4"/>
    <w:rsid w:val="001B4817"/>
    <w:rsid w:val="001B56FF"/>
    <w:rsid w:val="001C576C"/>
    <w:rsid w:val="001C5849"/>
    <w:rsid w:val="001C6FD2"/>
    <w:rsid w:val="001D6B07"/>
    <w:rsid w:val="001D79D8"/>
    <w:rsid w:val="001E0927"/>
    <w:rsid w:val="001E0A60"/>
    <w:rsid w:val="001E7601"/>
    <w:rsid w:val="001F1E7B"/>
    <w:rsid w:val="00201A55"/>
    <w:rsid w:val="00204B42"/>
    <w:rsid w:val="00206B41"/>
    <w:rsid w:val="002104EC"/>
    <w:rsid w:val="002126ED"/>
    <w:rsid w:val="002137CE"/>
    <w:rsid w:val="002148EE"/>
    <w:rsid w:val="00223B7F"/>
    <w:rsid w:val="00227287"/>
    <w:rsid w:val="0025098D"/>
    <w:rsid w:val="00252D0B"/>
    <w:rsid w:val="0025504F"/>
    <w:rsid w:val="002552DD"/>
    <w:rsid w:val="00264AB9"/>
    <w:rsid w:val="0026531E"/>
    <w:rsid w:val="00276DB1"/>
    <w:rsid w:val="0027733B"/>
    <w:rsid w:val="00281029"/>
    <w:rsid w:val="0029171C"/>
    <w:rsid w:val="00294453"/>
    <w:rsid w:val="0029758C"/>
    <w:rsid w:val="002A7DE5"/>
    <w:rsid w:val="002B7E9D"/>
    <w:rsid w:val="002B7EA5"/>
    <w:rsid w:val="002C0160"/>
    <w:rsid w:val="002C01A8"/>
    <w:rsid w:val="002C5663"/>
    <w:rsid w:val="002E4096"/>
    <w:rsid w:val="002E4E48"/>
    <w:rsid w:val="002F0835"/>
    <w:rsid w:val="002F115A"/>
    <w:rsid w:val="002F1317"/>
    <w:rsid w:val="002F5066"/>
    <w:rsid w:val="002F65BA"/>
    <w:rsid w:val="00306DE8"/>
    <w:rsid w:val="003132E9"/>
    <w:rsid w:val="00313983"/>
    <w:rsid w:val="00325109"/>
    <w:rsid w:val="00327026"/>
    <w:rsid w:val="00327839"/>
    <w:rsid w:val="00330A4E"/>
    <w:rsid w:val="00330C3C"/>
    <w:rsid w:val="00336729"/>
    <w:rsid w:val="003406F7"/>
    <w:rsid w:val="003418F7"/>
    <w:rsid w:val="00341902"/>
    <w:rsid w:val="00350A04"/>
    <w:rsid w:val="00354121"/>
    <w:rsid w:val="00354272"/>
    <w:rsid w:val="00357651"/>
    <w:rsid w:val="003576AF"/>
    <w:rsid w:val="00363439"/>
    <w:rsid w:val="003666ED"/>
    <w:rsid w:val="00366A9F"/>
    <w:rsid w:val="00366B0B"/>
    <w:rsid w:val="0038026D"/>
    <w:rsid w:val="00386361"/>
    <w:rsid w:val="00387560"/>
    <w:rsid w:val="003878D8"/>
    <w:rsid w:val="00387A14"/>
    <w:rsid w:val="00387EC7"/>
    <w:rsid w:val="00391CE8"/>
    <w:rsid w:val="00393F09"/>
    <w:rsid w:val="003949C5"/>
    <w:rsid w:val="00395361"/>
    <w:rsid w:val="0039589B"/>
    <w:rsid w:val="003A070C"/>
    <w:rsid w:val="003A279C"/>
    <w:rsid w:val="003B1D23"/>
    <w:rsid w:val="003B430F"/>
    <w:rsid w:val="003C29BA"/>
    <w:rsid w:val="003E0B82"/>
    <w:rsid w:val="003E5783"/>
    <w:rsid w:val="003E6FD7"/>
    <w:rsid w:val="003F30F6"/>
    <w:rsid w:val="003F5E6C"/>
    <w:rsid w:val="00401721"/>
    <w:rsid w:val="004035B2"/>
    <w:rsid w:val="00410C16"/>
    <w:rsid w:val="00413D88"/>
    <w:rsid w:val="00427515"/>
    <w:rsid w:val="004325C4"/>
    <w:rsid w:val="00436033"/>
    <w:rsid w:val="00443EB5"/>
    <w:rsid w:val="00450845"/>
    <w:rsid w:val="00451377"/>
    <w:rsid w:val="004528D8"/>
    <w:rsid w:val="00454809"/>
    <w:rsid w:val="00460099"/>
    <w:rsid w:val="00470960"/>
    <w:rsid w:val="004719C1"/>
    <w:rsid w:val="004773D5"/>
    <w:rsid w:val="004775BB"/>
    <w:rsid w:val="00485A7D"/>
    <w:rsid w:val="00492C1C"/>
    <w:rsid w:val="00496195"/>
    <w:rsid w:val="004A096D"/>
    <w:rsid w:val="004A1D3D"/>
    <w:rsid w:val="004A22F3"/>
    <w:rsid w:val="004A25F5"/>
    <w:rsid w:val="004A641D"/>
    <w:rsid w:val="004A661A"/>
    <w:rsid w:val="004B50CD"/>
    <w:rsid w:val="004B59DD"/>
    <w:rsid w:val="004B5B25"/>
    <w:rsid w:val="004B5B7C"/>
    <w:rsid w:val="004C6F47"/>
    <w:rsid w:val="004D09EA"/>
    <w:rsid w:val="004D4BA1"/>
    <w:rsid w:val="004D7A1E"/>
    <w:rsid w:val="004E4785"/>
    <w:rsid w:val="004E5B0D"/>
    <w:rsid w:val="004E6AD1"/>
    <w:rsid w:val="004E797A"/>
    <w:rsid w:val="004F3B4E"/>
    <w:rsid w:val="004F6B8E"/>
    <w:rsid w:val="005021BF"/>
    <w:rsid w:val="00505B04"/>
    <w:rsid w:val="005204D6"/>
    <w:rsid w:val="00522A5B"/>
    <w:rsid w:val="00526358"/>
    <w:rsid w:val="005269B9"/>
    <w:rsid w:val="0053244B"/>
    <w:rsid w:val="00532537"/>
    <w:rsid w:val="00534472"/>
    <w:rsid w:val="005348C2"/>
    <w:rsid w:val="00540818"/>
    <w:rsid w:val="00541864"/>
    <w:rsid w:val="005422B2"/>
    <w:rsid w:val="005427DA"/>
    <w:rsid w:val="0054399B"/>
    <w:rsid w:val="00545F9A"/>
    <w:rsid w:val="00547966"/>
    <w:rsid w:val="00547B71"/>
    <w:rsid w:val="0054B4E3"/>
    <w:rsid w:val="005510CD"/>
    <w:rsid w:val="00551B36"/>
    <w:rsid w:val="00553B5A"/>
    <w:rsid w:val="0056285A"/>
    <w:rsid w:val="005630C0"/>
    <w:rsid w:val="00565971"/>
    <w:rsid w:val="00565B1F"/>
    <w:rsid w:val="00567818"/>
    <w:rsid w:val="00567A86"/>
    <w:rsid w:val="00567D86"/>
    <w:rsid w:val="00577B03"/>
    <w:rsid w:val="0058466C"/>
    <w:rsid w:val="005913C0"/>
    <w:rsid w:val="00593908"/>
    <w:rsid w:val="00595658"/>
    <w:rsid w:val="0059693A"/>
    <w:rsid w:val="005A1FC6"/>
    <w:rsid w:val="005C1105"/>
    <w:rsid w:val="005C3915"/>
    <w:rsid w:val="005C4062"/>
    <w:rsid w:val="005D103D"/>
    <w:rsid w:val="005E1275"/>
    <w:rsid w:val="005E2491"/>
    <w:rsid w:val="005E6662"/>
    <w:rsid w:val="005F0312"/>
    <w:rsid w:val="005F2B8F"/>
    <w:rsid w:val="00604DBA"/>
    <w:rsid w:val="00607619"/>
    <w:rsid w:val="0062164D"/>
    <w:rsid w:val="00627157"/>
    <w:rsid w:val="006309EC"/>
    <w:rsid w:val="006310C7"/>
    <w:rsid w:val="0063586E"/>
    <w:rsid w:val="00641E9A"/>
    <w:rsid w:val="00646973"/>
    <w:rsid w:val="00654D88"/>
    <w:rsid w:val="00662AF4"/>
    <w:rsid w:val="00665C79"/>
    <w:rsid w:val="006728B1"/>
    <w:rsid w:val="006734C7"/>
    <w:rsid w:val="00674A37"/>
    <w:rsid w:val="006804D5"/>
    <w:rsid w:val="00686EC3"/>
    <w:rsid w:val="00686F95"/>
    <w:rsid w:val="006908A1"/>
    <w:rsid w:val="0069184A"/>
    <w:rsid w:val="006919E1"/>
    <w:rsid w:val="00693DD5"/>
    <w:rsid w:val="006970FD"/>
    <w:rsid w:val="00697111"/>
    <w:rsid w:val="00697AF5"/>
    <w:rsid w:val="006A6DC1"/>
    <w:rsid w:val="006A6DF1"/>
    <w:rsid w:val="006A79AF"/>
    <w:rsid w:val="006B27EF"/>
    <w:rsid w:val="006B36B9"/>
    <w:rsid w:val="006B5245"/>
    <w:rsid w:val="006B6298"/>
    <w:rsid w:val="006B6E40"/>
    <w:rsid w:val="006B6F4D"/>
    <w:rsid w:val="006C1748"/>
    <w:rsid w:val="006C2E2B"/>
    <w:rsid w:val="006C5800"/>
    <w:rsid w:val="006C73DD"/>
    <w:rsid w:val="006D209C"/>
    <w:rsid w:val="006E1732"/>
    <w:rsid w:val="006E4BFF"/>
    <w:rsid w:val="006E6D85"/>
    <w:rsid w:val="006E6DE6"/>
    <w:rsid w:val="006E7616"/>
    <w:rsid w:val="00702FD2"/>
    <w:rsid w:val="00703080"/>
    <w:rsid w:val="00704AE4"/>
    <w:rsid w:val="007122C7"/>
    <w:rsid w:val="00714C83"/>
    <w:rsid w:val="00716B17"/>
    <w:rsid w:val="00721E08"/>
    <w:rsid w:val="00722F5F"/>
    <w:rsid w:val="007254C5"/>
    <w:rsid w:val="00732C69"/>
    <w:rsid w:val="00736C14"/>
    <w:rsid w:val="007409EF"/>
    <w:rsid w:val="00743505"/>
    <w:rsid w:val="00743FD7"/>
    <w:rsid w:val="007447B7"/>
    <w:rsid w:val="0075068C"/>
    <w:rsid w:val="00753158"/>
    <w:rsid w:val="007573D1"/>
    <w:rsid w:val="00760616"/>
    <w:rsid w:val="007700EE"/>
    <w:rsid w:val="00772486"/>
    <w:rsid w:val="00775249"/>
    <w:rsid w:val="007858CF"/>
    <w:rsid w:val="00795BCD"/>
    <w:rsid w:val="00797A6F"/>
    <w:rsid w:val="007A08A9"/>
    <w:rsid w:val="007A3C70"/>
    <w:rsid w:val="007A3EF6"/>
    <w:rsid w:val="007B2FDF"/>
    <w:rsid w:val="007B3FDD"/>
    <w:rsid w:val="007C0893"/>
    <w:rsid w:val="007C7169"/>
    <w:rsid w:val="007D4002"/>
    <w:rsid w:val="007D4BC2"/>
    <w:rsid w:val="007E0F87"/>
    <w:rsid w:val="007E1DF7"/>
    <w:rsid w:val="007F28F8"/>
    <w:rsid w:val="007F79DB"/>
    <w:rsid w:val="008000B7"/>
    <w:rsid w:val="00811119"/>
    <w:rsid w:val="00811A8F"/>
    <w:rsid w:val="00823502"/>
    <w:rsid w:val="0082484A"/>
    <w:rsid w:val="00824BFE"/>
    <w:rsid w:val="00830C03"/>
    <w:rsid w:val="00833808"/>
    <w:rsid w:val="00834F92"/>
    <w:rsid w:val="00835296"/>
    <w:rsid w:val="0083665C"/>
    <w:rsid w:val="00842112"/>
    <w:rsid w:val="00853050"/>
    <w:rsid w:val="00854F31"/>
    <w:rsid w:val="00857971"/>
    <w:rsid w:val="00857F2A"/>
    <w:rsid w:val="00860587"/>
    <w:rsid w:val="00862112"/>
    <w:rsid w:val="00865ACD"/>
    <w:rsid w:val="00867DD7"/>
    <w:rsid w:val="008728A4"/>
    <w:rsid w:val="008816E9"/>
    <w:rsid w:val="00884DF9"/>
    <w:rsid w:val="008A00BE"/>
    <w:rsid w:val="008A1F63"/>
    <w:rsid w:val="008A1FD3"/>
    <w:rsid w:val="008B6E91"/>
    <w:rsid w:val="008C0492"/>
    <w:rsid w:val="008C3EA0"/>
    <w:rsid w:val="008C5F62"/>
    <w:rsid w:val="008C710D"/>
    <w:rsid w:val="008D3D73"/>
    <w:rsid w:val="008D75A1"/>
    <w:rsid w:val="008E1C8C"/>
    <w:rsid w:val="008E2E07"/>
    <w:rsid w:val="008E3D3E"/>
    <w:rsid w:val="008E503D"/>
    <w:rsid w:val="008E7ECD"/>
    <w:rsid w:val="008F39D0"/>
    <w:rsid w:val="00902707"/>
    <w:rsid w:val="009043B8"/>
    <w:rsid w:val="009057E1"/>
    <w:rsid w:val="00905E52"/>
    <w:rsid w:val="00914E15"/>
    <w:rsid w:val="0092590E"/>
    <w:rsid w:val="00930C28"/>
    <w:rsid w:val="00950FAE"/>
    <w:rsid w:val="00953F4A"/>
    <w:rsid w:val="00954C49"/>
    <w:rsid w:val="00960774"/>
    <w:rsid w:val="009615C1"/>
    <w:rsid w:val="00963037"/>
    <w:rsid w:val="00966DD9"/>
    <w:rsid w:val="00967217"/>
    <w:rsid w:val="009737DD"/>
    <w:rsid w:val="009805D5"/>
    <w:rsid w:val="00982503"/>
    <w:rsid w:val="00983A73"/>
    <w:rsid w:val="009904B7"/>
    <w:rsid w:val="009A4644"/>
    <w:rsid w:val="009A56AD"/>
    <w:rsid w:val="009A5826"/>
    <w:rsid w:val="009A5C94"/>
    <w:rsid w:val="009B7F66"/>
    <w:rsid w:val="009C6097"/>
    <w:rsid w:val="009C73E5"/>
    <w:rsid w:val="009D2DF2"/>
    <w:rsid w:val="009D3A91"/>
    <w:rsid w:val="009E4C24"/>
    <w:rsid w:val="009E79F0"/>
    <w:rsid w:val="009F00AD"/>
    <w:rsid w:val="009F4DA0"/>
    <w:rsid w:val="009F5230"/>
    <w:rsid w:val="009F5BF5"/>
    <w:rsid w:val="009F7423"/>
    <w:rsid w:val="009F7F65"/>
    <w:rsid w:val="00A06202"/>
    <w:rsid w:val="00A06782"/>
    <w:rsid w:val="00A1691D"/>
    <w:rsid w:val="00A211E4"/>
    <w:rsid w:val="00A22730"/>
    <w:rsid w:val="00A3553B"/>
    <w:rsid w:val="00A37346"/>
    <w:rsid w:val="00A46F56"/>
    <w:rsid w:val="00A54476"/>
    <w:rsid w:val="00A62E3C"/>
    <w:rsid w:val="00A668EF"/>
    <w:rsid w:val="00A716CC"/>
    <w:rsid w:val="00A81128"/>
    <w:rsid w:val="00A82B87"/>
    <w:rsid w:val="00A9045D"/>
    <w:rsid w:val="00A90857"/>
    <w:rsid w:val="00A91591"/>
    <w:rsid w:val="00AB4B8C"/>
    <w:rsid w:val="00AC2D09"/>
    <w:rsid w:val="00AC47F4"/>
    <w:rsid w:val="00AC5F13"/>
    <w:rsid w:val="00AC6A94"/>
    <w:rsid w:val="00AD108D"/>
    <w:rsid w:val="00AD2CB4"/>
    <w:rsid w:val="00AD3FE4"/>
    <w:rsid w:val="00AD763C"/>
    <w:rsid w:val="00AE213F"/>
    <w:rsid w:val="00B01AC8"/>
    <w:rsid w:val="00B0292D"/>
    <w:rsid w:val="00B12BC5"/>
    <w:rsid w:val="00B14820"/>
    <w:rsid w:val="00B148C2"/>
    <w:rsid w:val="00B15712"/>
    <w:rsid w:val="00B255EE"/>
    <w:rsid w:val="00B26248"/>
    <w:rsid w:val="00B2720C"/>
    <w:rsid w:val="00B3164E"/>
    <w:rsid w:val="00B33B44"/>
    <w:rsid w:val="00B34471"/>
    <w:rsid w:val="00B36813"/>
    <w:rsid w:val="00B36F5C"/>
    <w:rsid w:val="00B401C5"/>
    <w:rsid w:val="00B445ED"/>
    <w:rsid w:val="00B44B89"/>
    <w:rsid w:val="00B46DB3"/>
    <w:rsid w:val="00B50D11"/>
    <w:rsid w:val="00B52FEE"/>
    <w:rsid w:val="00B548F6"/>
    <w:rsid w:val="00B60B11"/>
    <w:rsid w:val="00B63049"/>
    <w:rsid w:val="00B640D2"/>
    <w:rsid w:val="00B6447B"/>
    <w:rsid w:val="00B75023"/>
    <w:rsid w:val="00B837DE"/>
    <w:rsid w:val="00B84DA6"/>
    <w:rsid w:val="00B904CD"/>
    <w:rsid w:val="00B92E0F"/>
    <w:rsid w:val="00B936AA"/>
    <w:rsid w:val="00B975BF"/>
    <w:rsid w:val="00BA33B2"/>
    <w:rsid w:val="00BA482A"/>
    <w:rsid w:val="00BB0887"/>
    <w:rsid w:val="00BB2533"/>
    <w:rsid w:val="00BB2DBD"/>
    <w:rsid w:val="00BD1771"/>
    <w:rsid w:val="00BE02EF"/>
    <w:rsid w:val="00BE2606"/>
    <w:rsid w:val="00BE44CC"/>
    <w:rsid w:val="00BE4834"/>
    <w:rsid w:val="00BE5E2B"/>
    <w:rsid w:val="00BF464C"/>
    <w:rsid w:val="00BF6D79"/>
    <w:rsid w:val="00C054E9"/>
    <w:rsid w:val="00C057DE"/>
    <w:rsid w:val="00C07D7D"/>
    <w:rsid w:val="00C124C5"/>
    <w:rsid w:val="00C15ABD"/>
    <w:rsid w:val="00C162C8"/>
    <w:rsid w:val="00C213DD"/>
    <w:rsid w:val="00C21527"/>
    <w:rsid w:val="00C2550B"/>
    <w:rsid w:val="00C33D47"/>
    <w:rsid w:val="00C350BE"/>
    <w:rsid w:val="00C358A5"/>
    <w:rsid w:val="00C41B19"/>
    <w:rsid w:val="00C45495"/>
    <w:rsid w:val="00C4756C"/>
    <w:rsid w:val="00C533F6"/>
    <w:rsid w:val="00C56567"/>
    <w:rsid w:val="00C62377"/>
    <w:rsid w:val="00C62791"/>
    <w:rsid w:val="00C667ED"/>
    <w:rsid w:val="00C708A9"/>
    <w:rsid w:val="00C77B1D"/>
    <w:rsid w:val="00C80766"/>
    <w:rsid w:val="00C8097A"/>
    <w:rsid w:val="00C8170C"/>
    <w:rsid w:val="00C83041"/>
    <w:rsid w:val="00C84F3E"/>
    <w:rsid w:val="00C85727"/>
    <w:rsid w:val="00C92327"/>
    <w:rsid w:val="00C96CA7"/>
    <w:rsid w:val="00C978BB"/>
    <w:rsid w:val="00C97B22"/>
    <w:rsid w:val="00CA1BE0"/>
    <w:rsid w:val="00CA59BF"/>
    <w:rsid w:val="00CA6EED"/>
    <w:rsid w:val="00CA7531"/>
    <w:rsid w:val="00CB51E4"/>
    <w:rsid w:val="00CD126A"/>
    <w:rsid w:val="00CE2C75"/>
    <w:rsid w:val="00CE429E"/>
    <w:rsid w:val="00CF0E48"/>
    <w:rsid w:val="00CF2129"/>
    <w:rsid w:val="00D0034E"/>
    <w:rsid w:val="00D01C49"/>
    <w:rsid w:val="00D01F08"/>
    <w:rsid w:val="00D04F7A"/>
    <w:rsid w:val="00D05BA6"/>
    <w:rsid w:val="00D13507"/>
    <w:rsid w:val="00D14C71"/>
    <w:rsid w:val="00D215E7"/>
    <w:rsid w:val="00D22DFB"/>
    <w:rsid w:val="00D22FCD"/>
    <w:rsid w:val="00D2319E"/>
    <w:rsid w:val="00D23409"/>
    <w:rsid w:val="00D25161"/>
    <w:rsid w:val="00D25D11"/>
    <w:rsid w:val="00D26171"/>
    <w:rsid w:val="00D310B1"/>
    <w:rsid w:val="00D3172F"/>
    <w:rsid w:val="00D324BD"/>
    <w:rsid w:val="00D33A6A"/>
    <w:rsid w:val="00D37F83"/>
    <w:rsid w:val="00D472AB"/>
    <w:rsid w:val="00D5518E"/>
    <w:rsid w:val="00D56457"/>
    <w:rsid w:val="00D576FE"/>
    <w:rsid w:val="00D60264"/>
    <w:rsid w:val="00D61635"/>
    <w:rsid w:val="00D67A0E"/>
    <w:rsid w:val="00D70967"/>
    <w:rsid w:val="00D714DA"/>
    <w:rsid w:val="00D770E7"/>
    <w:rsid w:val="00D83CC8"/>
    <w:rsid w:val="00D901A3"/>
    <w:rsid w:val="00D93587"/>
    <w:rsid w:val="00D94700"/>
    <w:rsid w:val="00D951A0"/>
    <w:rsid w:val="00D9637B"/>
    <w:rsid w:val="00DA4B80"/>
    <w:rsid w:val="00DA6C98"/>
    <w:rsid w:val="00DA7CA6"/>
    <w:rsid w:val="00DB0B6D"/>
    <w:rsid w:val="00DB763D"/>
    <w:rsid w:val="00DC3000"/>
    <w:rsid w:val="00DC3FEA"/>
    <w:rsid w:val="00DD295D"/>
    <w:rsid w:val="00DD533F"/>
    <w:rsid w:val="00DD7369"/>
    <w:rsid w:val="00DD7915"/>
    <w:rsid w:val="00DE1CE8"/>
    <w:rsid w:val="00DE2A94"/>
    <w:rsid w:val="00DE761F"/>
    <w:rsid w:val="00DF0A6A"/>
    <w:rsid w:val="00DF0E02"/>
    <w:rsid w:val="00E001BC"/>
    <w:rsid w:val="00E01825"/>
    <w:rsid w:val="00E04F01"/>
    <w:rsid w:val="00E06FAC"/>
    <w:rsid w:val="00E10969"/>
    <w:rsid w:val="00E11C3E"/>
    <w:rsid w:val="00E13B00"/>
    <w:rsid w:val="00E17F88"/>
    <w:rsid w:val="00E20C6C"/>
    <w:rsid w:val="00E220D8"/>
    <w:rsid w:val="00E22C92"/>
    <w:rsid w:val="00E231C4"/>
    <w:rsid w:val="00E354EF"/>
    <w:rsid w:val="00E4211F"/>
    <w:rsid w:val="00E439AA"/>
    <w:rsid w:val="00E458E2"/>
    <w:rsid w:val="00E45FE2"/>
    <w:rsid w:val="00E528BA"/>
    <w:rsid w:val="00E52A4A"/>
    <w:rsid w:val="00E643BD"/>
    <w:rsid w:val="00E64A61"/>
    <w:rsid w:val="00E67F2E"/>
    <w:rsid w:val="00E7100E"/>
    <w:rsid w:val="00E7344F"/>
    <w:rsid w:val="00E74D66"/>
    <w:rsid w:val="00E7703F"/>
    <w:rsid w:val="00E853CA"/>
    <w:rsid w:val="00E857B5"/>
    <w:rsid w:val="00E86163"/>
    <w:rsid w:val="00E87E8D"/>
    <w:rsid w:val="00E87EB1"/>
    <w:rsid w:val="00E92845"/>
    <w:rsid w:val="00E92AEC"/>
    <w:rsid w:val="00E936D8"/>
    <w:rsid w:val="00EB0C9F"/>
    <w:rsid w:val="00EC0A64"/>
    <w:rsid w:val="00EC2290"/>
    <w:rsid w:val="00EC696C"/>
    <w:rsid w:val="00ED1E07"/>
    <w:rsid w:val="00ED2D0B"/>
    <w:rsid w:val="00ED2E1B"/>
    <w:rsid w:val="00ED3DAF"/>
    <w:rsid w:val="00ED3F08"/>
    <w:rsid w:val="00ED53FF"/>
    <w:rsid w:val="00EE247E"/>
    <w:rsid w:val="00EE2A73"/>
    <w:rsid w:val="00EE7B9B"/>
    <w:rsid w:val="00EF1A1F"/>
    <w:rsid w:val="00EF65F8"/>
    <w:rsid w:val="00F01496"/>
    <w:rsid w:val="00F02FAE"/>
    <w:rsid w:val="00F06BC2"/>
    <w:rsid w:val="00F3527F"/>
    <w:rsid w:val="00F379B1"/>
    <w:rsid w:val="00F4588C"/>
    <w:rsid w:val="00F52910"/>
    <w:rsid w:val="00F52C0B"/>
    <w:rsid w:val="00F57C78"/>
    <w:rsid w:val="00F61B8A"/>
    <w:rsid w:val="00F63F16"/>
    <w:rsid w:val="00F65B72"/>
    <w:rsid w:val="00F72327"/>
    <w:rsid w:val="00F724B0"/>
    <w:rsid w:val="00F736EA"/>
    <w:rsid w:val="00F73C5B"/>
    <w:rsid w:val="00F74F99"/>
    <w:rsid w:val="00F83E70"/>
    <w:rsid w:val="00F8797D"/>
    <w:rsid w:val="00F90E0F"/>
    <w:rsid w:val="00F92742"/>
    <w:rsid w:val="00F94E15"/>
    <w:rsid w:val="00F95874"/>
    <w:rsid w:val="00FA3ACA"/>
    <w:rsid w:val="00FA44CC"/>
    <w:rsid w:val="00FA6EF0"/>
    <w:rsid w:val="00FB0524"/>
    <w:rsid w:val="00FB10CF"/>
    <w:rsid w:val="00FB3AE3"/>
    <w:rsid w:val="00FB7DDA"/>
    <w:rsid w:val="00FC1286"/>
    <w:rsid w:val="00FC28EB"/>
    <w:rsid w:val="00FC2F15"/>
    <w:rsid w:val="00FC50E8"/>
    <w:rsid w:val="00FC7C60"/>
    <w:rsid w:val="00FD67B4"/>
    <w:rsid w:val="00FD6824"/>
    <w:rsid w:val="00FD7754"/>
    <w:rsid w:val="010BC0BD"/>
    <w:rsid w:val="012B7F74"/>
    <w:rsid w:val="0169D558"/>
    <w:rsid w:val="01EC8453"/>
    <w:rsid w:val="02014056"/>
    <w:rsid w:val="02701D4A"/>
    <w:rsid w:val="028F14B7"/>
    <w:rsid w:val="0296E3A0"/>
    <w:rsid w:val="02ED5ECD"/>
    <w:rsid w:val="031EC154"/>
    <w:rsid w:val="0332FA7A"/>
    <w:rsid w:val="036A9F86"/>
    <w:rsid w:val="038AF2E7"/>
    <w:rsid w:val="03B7C1A2"/>
    <w:rsid w:val="03B91C0A"/>
    <w:rsid w:val="03BA2832"/>
    <w:rsid w:val="03DD47FC"/>
    <w:rsid w:val="03EF712F"/>
    <w:rsid w:val="03FDCFEA"/>
    <w:rsid w:val="0489CA3E"/>
    <w:rsid w:val="049345CC"/>
    <w:rsid w:val="04960ED2"/>
    <w:rsid w:val="04A8F0A9"/>
    <w:rsid w:val="04AD75F1"/>
    <w:rsid w:val="050D00F4"/>
    <w:rsid w:val="05A8E0E0"/>
    <w:rsid w:val="0619ABD8"/>
    <w:rsid w:val="064AAE4C"/>
    <w:rsid w:val="07258DC2"/>
    <w:rsid w:val="0741A329"/>
    <w:rsid w:val="075F5E5B"/>
    <w:rsid w:val="07676ED6"/>
    <w:rsid w:val="078A7B2F"/>
    <w:rsid w:val="08144552"/>
    <w:rsid w:val="08146870"/>
    <w:rsid w:val="085A8B0C"/>
    <w:rsid w:val="08CB468F"/>
    <w:rsid w:val="090BA560"/>
    <w:rsid w:val="0912F9CC"/>
    <w:rsid w:val="09144E76"/>
    <w:rsid w:val="09146950"/>
    <w:rsid w:val="096BA390"/>
    <w:rsid w:val="096CA672"/>
    <w:rsid w:val="09B0F695"/>
    <w:rsid w:val="09B1141C"/>
    <w:rsid w:val="09CB1767"/>
    <w:rsid w:val="0A5D1DD6"/>
    <w:rsid w:val="0ACAEE04"/>
    <w:rsid w:val="0B127544"/>
    <w:rsid w:val="0B672CC9"/>
    <w:rsid w:val="0BAA5B71"/>
    <w:rsid w:val="0BF32BF1"/>
    <w:rsid w:val="0C787699"/>
    <w:rsid w:val="0C9DDBFD"/>
    <w:rsid w:val="0CC1775E"/>
    <w:rsid w:val="0CEEC452"/>
    <w:rsid w:val="0D5D542D"/>
    <w:rsid w:val="0DBB718D"/>
    <w:rsid w:val="0DFD9469"/>
    <w:rsid w:val="0E53FE5C"/>
    <w:rsid w:val="0ECC985F"/>
    <w:rsid w:val="0EE56A5D"/>
    <w:rsid w:val="0EF270D3"/>
    <w:rsid w:val="0F8F55E0"/>
    <w:rsid w:val="0FDE4CDB"/>
    <w:rsid w:val="1017F99B"/>
    <w:rsid w:val="106C4976"/>
    <w:rsid w:val="10762903"/>
    <w:rsid w:val="108CB224"/>
    <w:rsid w:val="109604E0"/>
    <w:rsid w:val="112B4247"/>
    <w:rsid w:val="112BAE92"/>
    <w:rsid w:val="1166CD7D"/>
    <w:rsid w:val="11ACFF94"/>
    <w:rsid w:val="11C536D3"/>
    <w:rsid w:val="121EE41E"/>
    <w:rsid w:val="12757B2D"/>
    <w:rsid w:val="132A5424"/>
    <w:rsid w:val="1333F287"/>
    <w:rsid w:val="13C3CA91"/>
    <w:rsid w:val="1429E66E"/>
    <w:rsid w:val="14314972"/>
    <w:rsid w:val="14A06DD5"/>
    <w:rsid w:val="152071EB"/>
    <w:rsid w:val="1533147A"/>
    <w:rsid w:val="153463BB"/>
    <w:rsid w:val="15929BD1"/>
    <w:rsid w:val="15A12D93"/>
    <w:rsid w:val="15E52886"/>
    <w:rsid w:val="15ECFFEA"/>
    <w:rsid w:val="16502F6C"/>
    <w:rsid w:val="16697FE5"/>
    <w:rsid w:val="1677951A"/>
    <w:rsid w:val="1681186A"/>
    <w:rsid w:val="1714BD0C"/>
    <w:rsid w:val="1784B715"/>
    <w:rsid w:val="17A84A69"/>
    <w:rsid w:val="17C4E5E1"/>
    <w:rsid w:val="17E39614"/>
    <w:rsid w:val="17F0826F"/>
    <w:rsid w:val="181246D6"/>
    <w:rsid w:val="181CDD49"/>
    <w:rsid w:val="1832BFE7"/>
    <w:rsid w:val="188F4AEC"/>
    <w:rsid w:val="189A3777"/>
    <w:rsid w:val="18B03DBC"/>
    <w:rsid w:val="19FD7DEF"/>
    <w:rsid w:val="1A014561"/>
    <w:rsid w:val="1A068E27"/>
    <w:rsid w:val="1A479700"/>
    <w:rsid w:val="1A6DFFA9"/>
    <w:rsid w:val="1A8B8C66"/>
    <w:rsid w:val="1A96001E"/>
    <w:rsid w:val="1A96DA01"/>
    <w:rsid w:val="1AB75E63"/>
    <w:rsid w:val="1ABBCA4B"/>
    <w:rsid w:val="1AE10251"/>
    <w:rsid w:val="1AEB79C8"/>
    <w:rsid w:val="1B1EE5CB"/>
    <w:rsid w:val="1B5B0506"/>
    <w:rsid w:val="1B9189D7"/>
    <w:rsid w:val="1C199E39"/>
    <w:rsid w:val="1C474E27"/>
    <w:rsid w:val="1C62757A"/>
    <w:rsid w:val="1C9D7402"/>
    <w:rsid w:val="1CE946C7"/>
    <w:rsid w:val="1CF3FFFF"/>
    <w:rsid w:val="1D19E19F"/>
    <w:rsid w:val="1D24B5E9"/>
    <w:rsid w:val="1D87E06B"/>
    <w:rsid w:val="1D9702EC"/>
    <w:rsid w:val="1DB98BBD"/>
    <w:rsid w:val="1DD18B1A"/>
    <w:rsid w:val="1DF97D1C"/>
    <w:rsid w:val="1E42CEBC"/>
    <w:rsid w:val="1E4A5274"/>
    <w:rsid w:val="1E87443F"/>
    <w:rsid w:val="1E9ADCD7"/>
    <w:rsid w:val="1ED30166"/>
    <w:rsid w:val="1EE75A97"/>
    <w:rsid w:val="1EFF109B"/>
    <w:rsid w:val="1F22D3C1"/>
    <w:rsid w:val="1F43D655"/>
    <w:rsid w:val="1F62259B"/>
    <w:rsid w:val="1F74C8DE"/>
    <w:rsid w:val="1FAB6C07"/>
    <w:rsid w:val="1FF18D9E"/>
    <w:rsid w:val="20F17CC0"/>
    <w:rsid w:val="21661ACB"/>
    <w:rsid w:val="21882767"/>
    <w:rsid w:val="21AEA669"/>
    <w:rsid w:val="21B02EA2"/>
    <w:rsid w:val="21D0B89C"/>
    <w:rsid w:val="21D521A8"/>
    <w:rsid w:val="21DEC675"/>
    <w:rsid w:val="21E707BB"/>
    <w:rsid w:val="22421D39"/>
    <w:rsid w:val="224A3A9F"/>
    <w:rsid w:val="225A0D7B"/>
    <w:rsid w:val="229D68C9"/>
    <w:rsid w:val="22DB0BBA"/>
    <w:rsid w:val="23361C43"/>
    <w:rsid w:val="233E2510"/>
    <w:rsid w:val="23C77199"/>
    <w:rsid w:val="23FFD640"/>
    <w:rsid w:val="241709B0"/>
    <w:rsid w:val="24C27A52"/>
    <w:rsid w:val="24E2A524"/>
    <w:rsid w:val="24FD5523"/>
    <w:rsid w:val="25203BF4"/>
    <w:rsid w:val="2523C032"/>
    <w:rsid w:val="256266F2"/>
    <w:rsid w:val="25CB50DD"/>
    <w:rsid w:val="25E9F31D"/>
    <w:rsid w:val="266CEB22"/>
    <w:rsid w:val="26B2571C"/>
    <w:rsid w:val="26EE49E7"/>
    <w:rsid w:val="26FA7E0D"/>
    <w:rsid w:val="271840E0"/>
    <w:rsid w:val="271ADEC4"/>
    <w:rsid w:val="27217C4B"/>
    <w:rsid w:val="2734812B"/>
    <w:rsid w:val="2794CA23"/>
    <w:rsid w:val="27A575AD"/>
    <w:rsid w:val="27E8DD0C"/>
    <w:rsid w:val="28132117"/>
    <w:rsid w:val="28219582"/>
    <w:rsid w:val="2843B329"/>
    <w:rsid w:val="284CB47C"/>
    <w:rsid w:val="28B0F151"/>
    <w:rsid w:val="28B5CABB"/>
    <w:rsid w:val="28DDA07F"/>
    <w:rsid w:val="291462AB"/>
    <w:rsid w:val="291C965C"/>
    <w:rsid w:val="29285F93"/>
    <w:rsid w:val="29371919"/>
    <w:rsid w:val="29EE88EC"/>
    <w:rsid w:val="2A0A710C"/>
    <w:rsid w:val="2A7DFB77"/>
    <w:rsid w:val="2A853B47"/>
    <w:rsid w:val="2A8B3286"/>
    <w:rsid w:val="2AAB9AD7"/>
    <w:rsid w:val="2AB557BC"/>
    <w:rsid w:val="2AC84B89"/>
    <w:rsid w:val="2B3D7AA5"/>
    <w:rsid w:val="2B5A6052"/>
    <w:rsid w:val="2B813704"/>
    <w:rsid w:val="2BD5E4AB"/>
    <w:rsid w:val="2C0AEA6C"/>
    <w:rsid w:val="2C3A1FFC"/>
    <w:rsid w:val="2C6EEB80"/>
    <w:rsid w:val="2CD579B8"/>
    <w:rsid w:val="2CE65423"/>
    <w:rsid w:val="2DDA47B9"/>
    <w:rsid w:val="2DECA0AF"/>
    <w:rsid w:val="2DF7B6C0"/>
    <w:rsid w:val="2E12E407"/>
    <w:rsid w:val="2E69DE65"/>
    <w:rsid w:val="2E96819D"/>
    <w:rsid w:val="2EBEA3A9"/>
    <w:rsid w:val="2F178539"/>
    <w:rsid w:val="2F354F7D"/>
    <w:rsid w:val="2F799651"/>
    <w:rsid w:val="2F7BF281"/>
    <w:rsid w:val="2F952495"/>
    <w:rsid w:val="2FACA2FA"/>
    <w:rsid w:val="2FB48BD7"/>
    <w:rsid w:val="2FDBEF48"/>
    <w:rsid w:val="3028BB31"/>
    <w:rsid w:val="30A0CB08"/>
    <w:rsid w:val="30EEF1D2"/>
    <w:rsid w:val="30FECCD2"/>
    <w:rsid w:val="3127A0B1"/>
    <w:rsid w:val="31331494"/>
    <w:rsid w:val="314F6A55"/>
    <w:rsid w:val="31D55F0D"/>
    <w:rsid w:val="32660EA4"/>
    <w:rsid w:val="3312736F"/>
    <w:rsid w:val="331675AE"/>
    <w:rsid w:val="33A3A66F"/>
    <w:rsid w:val="33B5698A"/>
    <w:rsid w:val="33C15E08"/>
    <w:rsid w:val="33C5880A"/>
    <w:rsid w:val="3426E3ED"/>
    <w:rsid w:val="34272FB6"/>
    <w:rsid w:val="347A39C0"/>
    <w:rsid w:val="348A6A97"/>
    <w:rsid w:val="34D47CC3"/>
    <w:rsid w:val="3504F55C"/>
    <w:rsid w:val="35450DD2"/>
    <w:rsid w:val="35631195"/>
    <w:rsid w:val="35B53CBC"/>
    <w:rsid w:val="35D3738F"/>
    <w:rsid w:val="35F44F2A"/>
    <w:rsid w:val="361CA0B4"/>
    <w:rsid w:val="36CC0113"/>
    <w:rsid w:val="36DEC720"/>
    <w:rsid w:val="36EA2C09"/>
    <w:rsid w:val="3708E356"/>
    <w:rsid w:val="3724B3CD"/>
    <w:rsid w:val="374FBC55"/>
    <w:rsid w:val="379A66CD"/>
    <w:rsid w:val="37B6FB86"/>
    <w:rsid w:val="37B98795"/>
    <w:rsid w:val="37C1357E"/>
    <w:rsid w:val="380FEAF2"/>
    <w:rsid w:val="380FED9E"/>
    <w:rsid w:val="387A55BE"/>
    <w:rsid w:val="38840C19"/>
    <w:rsid w:val="38866AD9"/>
    <w:rsid w:val="391D3805"/>
    <w:rsid w:val="397262CD"/>
    <w:rsid w:val="3982AE55"/>
    <w:rsid w:val="39E38E5A"/>
    <w:rsid w:val="3A32C335"/>
    <w:rsid w:val="3B24046E"/>
    <w:rsid w:val="3B7182F3"/>
    <w:rsid w:val="3B9F5FD0"/>
    <w:rsid w:val="3BB0A9F7"/>
    <w:rsid w:val="3C0785EC"/>
    <w:rsid w:val="3C4C772A"/>
    <w:rsid w:val="3C6815F4"/>
    <w:rsid w:val="3CDE65CB"/>
    <w:rsid w:val="3D6EEBA8"/>
    <w:rsid w:val="3DACC548"/>
    <w:rsid w:val="3E952282"/>
    <w:rsid w:val="3EC2FD8A"/>
    <w:rsid w:val="3FA4F2E0"/>
    <w:rsid w:val="3FB70993"/>
    <w:rsid w:val="3FBCCD6D"/>
    <w:rsid w:val="3FE7EC92"/>
    <w:rsid w:val="3FF45A06"/>
    <w:rsid w:val="400DAAEA"/>
    <w:rsid w:val="406C2BEE"/>
    <w:rsid w:val="408E6AE7"/>
    <w:rsid w:val="40B1E5C5"/>
    <w:rsid w:val="40DEB01A"/>
    <w:rsid w:val="41034911"/>
    <w:rsid w:val="411558DC"/>
    <w:rsid w:val="4119B324"/>
    <w:rsid w:val="418A499B"/>
    <w:rsid w:val="41FED4B6"/>
    <w:rsid w:val="4232B86D"/>
    <w:rsid w:val="423F2B98"/>
    <w:rsid w:val="4263AC58"/>
    <w:rsid w:val="42C759F9"/>
    <w:rsid w:val="42CC692E"/>
    <w:rsid w:val="42F223BC"/>
    <w:rsid w:val="43721F31"/>
    <w:rsid w:val="440CB930"/>
    <w:rsid w:val="443CBFB9"/>
    <w:rsid w:val="444BD9D9"/>
    <w:rsid w:val="44572621"/>
    <w:rsid w:val="445A4F11"/>
    <w:rsid w:val="44853132"/>
    <w:rsid w:val="44BBA64B"/>
    <w:rsid w:val="44E1B6F9"/>
    <w:rsid w:val="459845DF"/>
    <w:rsid w:val="45EF523F"/>
    <w:rsid w:val="460076F5"/>
    <w:rsid w:val="465C41D9"/>
    <w:rsid w:val="466393C0"/>
    <w:rsid w:val="46728FF7"/>
    <w:rsid w:val="467B01BF"/>
    <w:rsid w:val="469CFA8B"/>
    <w:rsid w:val="46A7AC88"/>
    <w:rsid w:val="46CBB747"/>
    <w:rsid w:val="46D1D90B"/>
    <w:rsid w:val="471EAFF0"/>
    <w:rsid w:val="472735C4"/>
    <w:rsid w:val="4755C212"/>
    <w:rsid w:val="47F82AB3"/>
    <w:rsid w:val="4806B03D"/>
    <w:rsid w:val="48149B36"/>
    <w:rsid w:val="485CBF86"/>
    <w:rsid w:val="489608F6"/>
    <w:rsid w:val="48D03096"/>
    <w:rsid w:val="49019506"/>
    <w:rsid w:val="495B831F"/>
    <w:rsid w:val="4982C96C"/>
    <w:rsid w:val="4A218DC0"/>
    <w:rsid w:val="4A758799"/>
    <w:rsid w:val="4ACBCB0D"/>
    <w:rsid w:val="4B28ECE7"/>
    <w:rsid w:val="4B85004E"/>
    <w:rsid w:val="4BAEAF71"/>
    <w:rsid w:val="4BDF6B20"/>
    <w:rsid w:val="4BE37231"/>
    <w:rsid w:val="4C1F8344"/>
    <w:rsid w:val="4C39E00C"/>
    <w:rsid w:val="4C5D1B3E"/>
    <w:rsid w:val="4C946CFD"/>
    <w:rsid w:val="4CA16ED2"/>
    <w:rsid w:val="4CABBB7A"/>
    <w:rsid w:val="4CB38EF6"/>
    <w:rsid w:val="4D0BDE3D"/>
    <w:rsid w:val="4D1CF9B1"/>
    <w:rsid w:val="4D2ED682"/>
    <w:rsid w:val="4D49BD16"/>
    <w:rsid w:val="4D51B1E5"/>
    <w:rsid w:val="4D52D275"/>
    <w:rsid w:val="4D79127C"/>
    <w:rsid w:val="4DFFDBBA"/>
    <w:rsid w:val="4E1368AE"/>
    <w:rsid w:val="4E37C742"/>
    <w:rsid w:val="4F541AB8"/>
    <w:rsid w:val="4F80B49A"/>
    <w:rsid w:val="4F923A55"/>
    <w:rsid w:val="4F9CB345"/>
    <w:rsid w:val="4FC9ADEB"/>
    <w:rsid w:val="502F8499"/>
    <w:rsid w:val="50DAEABB"/>
    <w:rsid w:val="510DB8ED"/>
    <w:rsid w:val="5129D3E9"/>
    <w:rsid w:val="51B18A43"/>
    <w:rsid w:val="51FD6879"/>
    <w:rsid w:val="52100403"/>
    <w:rsid w:val="524B6108"/>
    <w:rsid w:val="52B56226"/>
    <w:rsid w:val="5309ACF5"/>
    <w:rsid w:val="53EA40EF"/>
    <w:rsid w:val="53F37B72"/>
    <w:rsid w:val="54BFFA5C"/>
    <w:rsid w:val="5504FA4B"/>
    <w:rsid w:val="550AE5A6"/>
    <w:rsid w:val="55E869FB"/>
    <w:rsid w:val="55F0B4A3"/>
    <w:rsid w:val="562922C0"/>
    <w:rsid w:val="56B6A3CF"/>
    <w:rsid w:val="56BBEB0E"/>
    <w:rsid w:val="56BD1FF0"/>
    <w:rsid w:val="56F0CB61"/>
    <w:rsid w:val="570DDF1E"/>
    <w:rsid w:val="572D44C6"/>
    <w:rsid w:val="576360C8"/>
    <w:rsid w:val="577E8A83"/>
    <w:rsid w:val="57F12FC9"/>
    <w:rsid w:val="57FD546B"/>
    <w:rsid w:val="580F3F50"/>
    <w:rsid w:val="581AF882"/>
    <w:rsid w:val="5868A14B"/>
    <w:rsid w:val="58909287"/>
    <w:rsid w:val="58AE58D6"/>
    <w:rsid w:val="58EBB4AA"/>
    <w:rsid w:val="590434F0"/>
    <w:rsid w:val="5911547A"/>
    <w:rsid w:val="59130B12"/>
    <w:rsid w:val="59184867"/>
    <w:rsid w:val="592F13FF"/>
    <w:rsid w:val="59A4AF8F"/>
    <w:rsid w:val="59BD94CB"/>
    <w:rsid w:val="59D37F5E"/>
    <w:rsid w:val="59ED936E"/>
    <w:rsid w:val="5A7B628A"/>
    <w:rsid w:val="5AC35DE9"/>
    <w:rsid w:val="5B363CEF"/>
    <w:rsid w:val="5B4A6D8E"/>
    <w:rsid w:val="5B69BD97"/>
    <w:rsid w:val="5B7BF910"/>
    <w:rsid w:val="5C1906EE"/>
    <w:rsid w:val="5C461D9D"/>
    <w:rsid w:val="5C7B8E66"/>
    <w:rsid w:val="5D02C5B9"/>
    <w:rsid w:val="5DB4F24C"/>
    <w:rsid w:val="5E16701C"/>
    <w:rsid w:val="5F374712"/>
    <w:rsid w:val="5F9C98AA"/>
    <w:rsid w:val="601083F1"/>
    <w:rsid w:val="60871829"/>
    <w:rsid w:val="60EFE362"/>
    <w:rsid w:val="6185C3A9"/>
    <w:rsid w:val="61A7DC57"/>
    <w:rsid w:val="61B92665"/>
    <w:rsid w:val="61BC2D69"/>
    <w:rsid w:val="61F1C3F5"/>
    <w:rsid w:val="61FB7C5B"/>
    <w:rsid w:val="620C448A"/>
    <w:rsid w:val="62A7D5D3"/>
    <w:rsid w:val="62BB2DCB"/>
    <w:rsid w:val="636FA4EF"/>
    <w:rsid w:val="63A5BEED"/>
    <w:rsid w:val="63B95CDB"/>
    <w:rsid w:val="63BC62C9"/>
    <w:rsid w:val="63D2B02D"/>
    <w:rsid w:val="6413881B"/>
    <w:rsid w:val="643699DA"/>
    <w:rsid w:val="643C0EAF"/>
    <w:rsid w:val="6442E274"/>
    <w:rsid w:val="647BBA92"/>
    <w:rsid w:val="64D58B72"/>
    <w:rsid w:val="6526CEAF"/>
    <w:rsid w:val="653F0A63"/>
    <w:rsid w:val="65C86FA9"/>
    <w:rsid w:val="65EBB2C1"/>
    <w:rsid w:val="65F1636D"/>
    <w:rsid w:val="661632C9"/>
    <w:rsid w:val="66223D8F"/>
    <w:rsid w:val="665DE7B4"/>
    <w:rsid w:val="66933A12"/>
    <w:rsid w:val="66C965E1"/>
    <w:rsid w:val="66D695B4"/>
    <w:rsid w:val="66FDEDE3"/>
    <w:rsid w:val="6725426B"/>
    <w:rsid w:val="675BB7EA"/>
    <w:rsid w:val="680866F6"/>
    <w:rsid w:val="684FEFFC"/>
    <w:rsid w:val="68DAB69C"/>
    <w:rsid w:val="695C3B40"/>
    <w:rsid w:val="69A5C4BC"/>
    <w:rsid w:val="69C0FD39"/>
    <w:rsid w:val="6A022452"/>
    <w:rsid w:val="6A1EB363"/>
    <w:rsid w:val="6A2829D4"/>
    <w:rsid w:val="6A5E3324"/>
    <w:rsid w:val="6A6F8C80"/>
    <w:rsid w:val="6A83E412"/>
    <w:rsid w:val="6A939867"/>
    <w:rsid w:val="6AF354C8"/>
    <w:rsid w:val="6B900B9F"/>
    <w:rsid w:val="6BA5F55A"/>
    <w:rsid w:val="6BBCF44B"/>
    <w:rsid w:val="6C104354"/>
    <w:rsid w:val="6C80DD40"/>
    <w:rsid w:val="6CC500ED"/>
    <w:rsid w:val="6D4A53C7"/>
    <w:rsid w:val="6D4B1623"/>
    <w:rsid w:val="6E269E25"/>
    <w:rsid w:val="6E3FADC2"/>
    <w:rsid w:val="6E52191C"/>
    <w:rsid w:val="6EA846D0"/>
    <w:rsid w:val="6EAC5F56"/>
    <w:rsid w:val="6FA6AAEE"/>
    <w:rsid w:val="6FC9F423"/>
    <w:rsid w:val="703A2090"/>
    <w:rsid w:val="70DE6502"/>
    <w:rsid w:val="70F1DB17"/>
    <w:rsid w:val="713CDED7"/>
    <w:rsid w:val="71D601A3"/>
    <w:rsid w:val="729418AB"/>
    <w:rsid w:val="72BBAC8E"/>
    <w:rsid w:val="72E924B1"/>
    <w:rsid w:val="72EC9D3D"/>
    <w:rsid w:val="73111D0D"/>
    <w:rsid w:val="7320B323"/>
    <w:rsid w:val="73380D30"/>
    <w:rsid w:val="735A4273"/>
    <w:rsid w:val="73F5AA47"/>
    <w:rsid w:val="7420300E"/>
    <w:rsid w:val="74C50AFE"/>
    <w:rsid w:val="750E94E5"/>
    <w:rsid w:val="753D0159"/>
    <w:rsid w:val="75A4C9A7"/>
    <w:rsid w:val="75ACA6CB"/>
    <w:rsid w:val="75B37BAB"/>
    <w:rsid w:val="75C3CB86"/>
    <w:rsid w:val="75EB3C24"/>
    <w:rsid w:val="764EE27A"/>
    <w:rsid w:val="766BC388"/>
    <w:rsid w:val="7689F490"/>
    <w:rsid w:val="76C2EDD6"/>
    <w:rsid w:val="771CFF22"/>
    <w:rsid w:val="77464BFC"/>
    <w:rsid w:val="778ABE21"/>
    <w:rsid w:val="77EB3772"/>
    <w:rsid w:val="784A3C4D"/>
    <w:rsid w:val="78919F54"/>
    <w:rsid w:val="796A9FA2"/>
    <w:rsid w:val="799A0519"/>
    <w:rsid w:val="79ED1EEE"/>
    <w:rsid w:val="7A03595A"/>
    <w:rsid w:val="7A4DF0E6"/>
    <w:rsid w:val="7A8950F0"/>
    <w:rsid w:val="7AC0B6AF"/>
    <w:rsid w:val="7ACEF27A"/>
    <w:rsid w:val="7B068214"/>
    <w:rsid w:val="7BAC28CB"/>
    <w:rsid w:val="7BC2F936"/>
    <w:rsid w:val="7C722F76"/>
    <w:rsid w:val="7C933304"/>
    <w:rsid w:val="7CCE0121"/>
    <w:rsid w:val="7D2309A1"/>
    <w:rsid w:val="7D3CE7E5"/>
    <w:rsid w:val="7D625CA0"/>
    <w:rsid w:val="7DACD229"/>
    <w:rsid w:val="7DBAF334"/>
    <w:rsid w:val="7DE702CC"/>
    <w:rsid w:val="7E66DF31"/>
    <w:rsid w:val="7EB56CC1"/>
    <w:rsid w:val="7EE8F10F"/>
    <w:rsid w:val="7F1C047E"/>
    <w:rsid w:val="7F9A2C71"/>
    <w:rsid w:val="7FA93E3B"/>
    <w:rsid w:val="7FA9FEBC"/>
    <w:rsid w:val="7FD854A8"/>
    <w:rsid w:val="7FDDEB0E"/>
    <w:rsid w:val="7FE9D63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9094F"/>
  <w15:chartTrackingRefBased/>
  <w15:docId w15:val="{5D3CE344-5826-4296-A40F-D86796617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56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C56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C56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C56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C56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2C56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2C56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56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56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6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C56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C56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C56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C566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2C56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2C56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56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5663"/>
    <w:rPr>
      <w:rFonts w:eastAsiaTheme="majorEastAsia" w:cstheme="majorBidi"/>
      <w:color w:val="272727" w:themeColor="text1" w:themeTint="D8"/>
    </w:rPr>
  </w:style>
  <w:style w:type="paragraph" w:styleId="Title">
    <w:name w:val="Title"/>
    <w:basedOn w:val="Normal"/>
    <w:next w:val="Normal"/>
    <w:link w:val="TitleChar"/>
    <w:uiPriority w:val="10"/>
    <w:qFormat/>
    <w:rsid w:val="002C56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56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56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56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5663"/>
    <w:pPr>
      <w:spacing w:before="160"/>
      <w:jc w:val="center"/>
    </w:pPr>
    <w:rPr>
      <w:i/>
      <w:iCs/>
      <w:color w:val="404040" w:themeColor="text1" w:themeTint="BF"/>
    </w:rPr>
  </w:style>
  <w:style w:type="character" w:customStyle="1" w:styleId="QuoteChar">
    <w:name w:val="Quote Char"/>
    <w:basedOn w:val="DefaultParagraphFont"/>
    <w:link w:val="Quote"/>
    <w:uiPriority w:val="29"/>
    <w:rsid w:val="002C5663"/>
    <w:rPr>
      <w:i/>
      <w:iCs/>
      <w:color w:val="404040" w:themeColor="text1" w:themeTint="BF"/>
    </w:rPr>
  </w:style>
  <w:style w:type="paragraph" w:styleId="ListParagraph">
    <w:name w:val="List Paragraph"/>
    <w:basedOn w:val="Normal"/>
    <w:uiPriority w:val="34"/>
    <w:qFormat/>
    <w:rsid w:val="002C5663"/>
    <w:pPr>
      <w:ind w:left="720"/>
      <w:contextualSpacing/>
    </w:pPr>
  </w:style>
  <w:style w:type="character" w:styleId="IntenseEmphasis">
    <w:name w:val="Intense Emphasis"/>
    <w:basedOn w:val="DefaultParagraphFont"/>
    <w:uiPriority w:val="21"/>
    <w:qFormat/>
    <w:rsid w:val="002C5663"/>
    <w:rPr>
      <w:i/>
      <w:iCs/>
      <w:color w:val="0F4761" w:themeColor="accent1" w:themeShade="BF"/>
    </w:rPr>
  </w:style>
  <w:style w:type="paragraph" w:styleId="IntenseQuote">
    <w:name w:val="Intense Quote"/>
    <w:basedOn w:val="Normal"/>
    <w:next w:val="Normal"/>
    <w:link w:val="IntenseQuoteChar"/>
    <w:uiPriority w:val="30"/>
    <w:qFormat/>
    <w:rsid w:val="002C56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C5663"/>
    <w:rPr>
      <w:i/>
      <w:iCs/>
      <w:color w:val="0F4761" w:themeColor="accent1" w:themeShade="BF"/>
    </w:rPr>
  </w:style>
  <w:style w:type="character" w:styleId="IntenseReference">
    <w:name w:val="Intense Reference"/>
    <w:basedOn w:val="DefaultParagraphFont"/>
    <w:uiPriority w:val="32"/>
    <w:qFormat/>
    <w:rsid w:val="002C5663"/>
    <w:rPr>
      <w:b/>
      <w:bCs/>
      <w:smallCaps/>
      <w:color w:val="0F4761" w:themeColor="accent1" w:themeShade="BF"/>
      <w:spacing w:val="5"/>
    </w:rPr>
  </w:style>
  <w:style w:type="character" w:styleId="Hyperlink">
    <w:name w:val="Hyperlink"/>
    <w:basedOn w:val="DefaultParagraphFont"/>
    <w:uiPriority w:val="99"/>
    <w:unhideWhenUsed/>
    <w:rsid w:val="1784B715"/>
    <w:rPr>
      <w:color w:val="467886"/>
      <w:u w:val="single"/>
    </w:rPr>
  </w:style>
  <w:style w:type="paragraph" w:styleId="Header">
    <w:name w:val="header"/>
    <w:basedOn w:val="Normal"/>
    <w:uiPriority w:val="99"/>
    <w:unhideWhenUsed/>
    <w:rsid w:val="1784B715"/>
    <w:pPr>
      <w:tabs>
        <w:tab w:val="center" w:pos="4680"/>
        <w:tab w:val="right" w:pos="9360"/>
      </w:tabs>
      <w:spacing w:after="0" w:line="240" w:lineRule="auto"/>
    </w:pPr>
  </w:style>
  <w:style w:type="paragraph" w:styleId="Footer">
    <w:name w:val="footer"/>
    <w:basedOn w:val="Normal"/>
    <w:uiPriority w:val="99"/>
    <w:unhideWhenUsed/>
    <w:rsid w:val="1784B715"/>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05500E"/>
    <w:pPr>
      <w:spacing w:after="100"/>
    </w:pPr>
  </w:style>
  <w:style w:type="paragraph" w:styleId="TOC3">
    <w:name w:val="toc 3"/>
    <w:basedOn w:val="Normal"/>
    <w:next w:val="Normal"/>
    <w:autoRedefine/>
    <w:uiPriority w:val="39"/>
    <w:unhideWhenUsed/>
    <w:rsid w:val="0005500E"/>
    <w:pPr>
      <w:spacing w:after="100"/>
      <w:ind w:left="480"/>
    </w:pPr>
  </w:style>
  <w:style w:type="paragraph" w:styleId="TOCHeading">
    <w:name w:val="TOC Heading"/>
    <w:basedOn w:val="Heading1"/>
    <w:next w:val="Normal"/>
    <w:uiPriority w:val="39"/>
    <w:unhideWhenUsed/>
    <w:qFormat/>
    <w:rsid w:val="00E22C92"/>
    <w:pPr>
      <w:spacing w:before="240" w:after="0" w:line="259" w:lineRule="auto"/>
      <w:outlineLvl w:val="9"/>
    </w:pPr>
    <w:rPr>
      <w:kern w:val="0"/>
      <w:sz w:val="32"/>
      <w:szCs w:val="32"/>
      <w:lang w:val="en-US"/>
      <w14:ligatures w14:val="none"/>
    </w:rPr>
  </w:style>
  <w:style w:type="paragraph" w:styleId="Caption">
    <w:name w:val="caption"/>
    <w:basedOn w:val="Normal"/>
    <w:next w:val="Normal"/>
    <w:uiPriority w:val="35"/>
    <w:unhideWhenUsed/>
    <w:qFormat/>
    <w:rsid w:val="000A545C"/>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38026D"/>
    <w:pPr>
      <w:spacing w:after="100"/>
      <w:ind w:left="240"/>
    </w:pPr>
  </w:style>
  <w:style w:type="paragraph" w:customStyle="1" w:styleId="my-0">
    <w:name w:val="my-0"/>
    <w:basedOn w:val="Normal"/>
    <w:rsid w:val="004D09EA"/>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character" w:styleId="Strong">
    <w:name w:val="Strong"/>
    <w:basedOn w:val="DefaultParagraphFont"/>
    <w:uiPriority w:val="22"/>
    <w:qFormat/>
    <w:rsid w:val="004D09EA"/>
    <w:rPr>
      <w:b/>
      <w:bCs/>
    </w:rPr>
  </w:style>
  <w:style w:type="paragraph" w:customStyle="1" w:styleId="paragraph">
    <w:name w:val="paragraph"/>
    <w:basedOn w:val="Normal"/>
    <w:rsid w:val="00485A7D"/>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character" w:customStyle="1" w:styleId="normaltextrun">
    <w:name w:val="normaltextrun"/>
    <w:basedOn w:val="DefaultParagraphFont"/>
    <w:rsid w:val="00485A7D"/>
  </w:style>
  <w:style w:type="character" w:customStyle="1" w:styleId="eop">
    <w:name w:val="eop"/>
    <w:basedOn w:val="DefaultParagraphFont"/>
    <w:rsid w:val="00485A7D"/>
  </w:style>
  <w:style w:type="paragraph" w:styleId="NormalWeb">
    <w:name w:val="Normal (Web)"/>
    <w:basedOn w:val="Normal"/>
    <w:uiPriority w:val="99"/>
    <w:unhideWhenUsed/>
    <w:rsid w:val="00E643BD"/>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character" w:customStyle="1" w:styleId="url">
    <w:name w:val="url"/>
    <w:basedOn w:val="DefaultParagraphFont"/>
    <w:rsid w:val="00E643BD"/>
  </w:style>
  <w:style w:type="character" w:styleId="UnresolvedMention">
    <w:name w:val="Unresolved Mention"/>
    <w:basedOn w:val="DefaultParagraphFont"/>
    <w:uiPriority w:val="99"/>
    <w:semiHidden/>
    <w:unhideWhenUsed/>
    <w:rsid w:val="00E643BD"/>
    <w:rPr>
      <w:color w:val="605E5C"/>
      <w:shd w:val="clear" w:color="auto" w:fill="E1DFDD"/>
    </w:rPr>
  </w:style>
  <w:style w:type="paragraph" w:styleId="NoSpacing">
    <w:name w:val="No Spacing"/>
    <w:link w:val="NoSpacingChar"/>
    <w:uiPriority w:val="1"/>
    <w:qFormat/>
    <w:rsid w:val="0056285A"/>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56285A"/>
    <w:rPr>
      <w:rFonts w:eastAsiaTheme="minorEastAsia"/>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20241">
      <w:bodyDiv w:val="1"/>
      <w:marLeft w:val="0"/>
      <w:marRight w:val="0"/>
      <w:marTop w:val="0"/>
      <w:marBottom w:val="0"/>
      <w:divBdr>
        <w:top w:val="none" w:sz="0" w:space="0" w:color="auto"/>
        <w:left w:val="none" w:sz="0" w:space="0" w:color="auto"/>
        <w:bottom w:val="none" w:sz="0" w:space="0" w:color="auto"/>
        <w:right w:val="none" w:sz="0" w:space="0" w:color="auto"/>
      </w:divBdr>
    </w:div>
    <w:div w:id="26376712">
      <w:bodyDiv w:val="1"/>
      <w:marLeft w:val="0"/>
      <w:marRight w:val="0"/>
      <w:marTop w:val="0"/>
      <w:marBottom w:val="0"/>
      <w:divBdr>
        <w:top w:val="none" w:sz="0" w:space="0" w:color="auto"/>
        <w:left w:val="none" w:sz="0" w:space="0" w:color="auto"/>
        <w:bottom w:val="none" w:sz="0" w:space="0" w:color="auto"/>
        <w:right w:val="none" w:sz="0" w:space="0" w:color="auto"/>
      </w:divBdr>
    </w:div>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55769783">
          <w:marLeft w:val="-720"/>
          <w:marRight w:val="0"/>
          <w:marTop w:val="0"/>
          <w:marBottom w:val="0"/>
          <w:divBdr>
            <w:top w:val="none" w:sz="0" w:space="0" w:color="auto"/>
            <w:left w:val="none" w:sz="0" w:space="0" w:color="auto"/>
            <w:bottom w:val="none" w:sz="0" w:space="0" w:color="auto"/>
            <w:right w:val="none" w:sz="0" w:space="0" w:color="auto"/>
          </w:divBdr>
        </w:div>
      </w:divsChild>
    </w:div>
    <w:div w:id="201863405">
      <w:bodyDiv w:val="1"/>
      <w:marLeft w:val="0"/>
      <w:marRight w:val="0"/>
      <w:marTop w:val="0"/>
      <w:marBottom w:val="0"/>
      <w:divBdr>
        <w:top w:val="none" w:sz="0" w:space="0" w:color="auto"/>
        <w:left w:val="none" w:sz="0" w:space="0" w:color="auto"/>
        <w:bottom w:val="none" w:sz="0" w:space="0" w:color="auto"/>
        <w:right w:val="none" w:sz="0" w:space="0" w:color="auto"/>
      </w:divBdr>
    </w:div>
    <w:div w:id="207571433">
      <w:bodyDiv w:val="1"/>
      <w:marLeft w:val="0"/>
      <w:marRight w:val="0"/>
      <w:marTop w:val="0"/>
      <w:marBottom w:val="0"/>
      <w:divBdr>
        <w:top w:val="none" w:sz="0" w:space="0" w:color="auto"/>
        <w:left w:val="none" w:sz="0" w:space="0" w:color="auto"/>
        <w:bottom w:val="none" w:sz="0" w:space="0" w:color="auto"/>
        <w:right w:val="none" w:sz="0" w:space="0" w:color="auto"/>
      </w:divBdr>
    </w:div>
    <w:div w:id="248197742">
      <w:bodyDiv w:val="1"/>
      <w:marLeft w:val="0"/>
      <w:marRight w:val="0"/>
      <w:marTop w:val="0"/>
      <w:marBottom w:val="0"/>
      <w:divBdr>
        <w:top w:val="none" w:sz="0" w:space="0" w:color="auto"/>
        <w:left w:val="none" w:sz="0" w:space="0" w:color="auto"/>
        <w:bottom w:val="none" w:sz="0" w:space="0" w:color="auto"/>
        <w:right w:val="none" w:sz="0" w:space="0" w:color="auto"/>
      </w:divBdr>
    </w:div>
    <w:div w:id="340663714">
      <w:bodyDiv w:val="1"/>
      <w:marLeft w:val="0"/>
      <w:marRight w:val="0"/>
      <w:marTop w:val="0"/>
      <w:marBottom w:val="0"/>
      <w:divBdr>
        <w:top w:val="none" w:sz="0" w:space="0" w:color="auto"/>
        <w:left w:val="none" w:sz="0" w:space="0" w:color="auto"/>
        <w:bottom w:val="none" w:sz="0" w:space="0" w:color="auto"/>
        <w:right w:val="none" w:sz="0" w:space="0" w:color="auto"/>
      </w:divBdr>
    </w:div>
    <w:div w:id="409933730">
      <w:bodyDiv w:val="1"/>
      <w:marLeft w:val="0"/>
      <w:marRight w:val="0"/>
      <w:marTop w:val="0"/>
      <w:marBottom w:val="0"/>
      <w:divBdr>
        <w:top w:val="none" w:sz="0" w:space="0" w:color="auto"/>
        <w:left w:val="none" w:sz="0" w:space="0" w:color="auto"/>
        <w:bottom w:val="none" w:sz="0" w:space="0" w:color="auto"/>
        <w:right w:val="none" w:sz="0" w:space="0" w:color="auto"/>
      </w:divBdr>
      <w:divsChild>
        <w:div w:id="1325816862">
          <w:marLeft w:val="-720"/>
          <w:marRight w:val="0"/>
          <w:marTop w:val="0"/>
          <w:marBottom w:val="0"/>
          <w:divBdr>
            <w:top w:val="none" w:sz="0" w:space="0" w:color="auto"/>
            <w:left w:val="none" w:sz="0" w:space="0" w:color="auto"/>
            <w:bottom w:val="none" w:sz="0" w:space="0" w:color="auto"/>
            <w:right w:val="none" w:sz="0" w:space="0" w:color="auto"/>
          </w:divBdr>
        </w:div>
      </w:divsChild>
    </w:div>
    <w:div w:id="413477318">
      <w:bodyDiv w:val="1"/>
      <w:marLeft w:val="0"/>
      <w:marRight w:val="0"/>
      <w:marTop w:val="0"/>
      <w:marBottom w:val="0"/>
      <w:divBdr>
        <w:top w:val="none" w:sz="0" w:space="0" w:color="auto"/>
        <w:left w:val="none" w:sz="0" w:space="0" w:color="auto"/>
        <w:bottom w:val="none" w:sz="0" w:space="0" w:color="auto"/>
        <w:right w:val="none" w:sz="0" w:space="0" w:color="auto"/>
      </w:divBdr>
    </w:div>
    <w:div w:id="414595119">
      <w:bodyDiv w:val="1"/>
      <w:marLeft w:val="0"/>
      <w:marRight w:val="0"/>
      <w:marTop w:val="0"/>
      <w:marBottom w:val="0"/>
      <w:divBdr>
        <w:top w:val="none" w:sz="0" w:space="0" w:color="auto"/>
        <w:left w:val="none" w:sz="0" w:space="0" w:color="auto"/>
        <w:bottom w:val="none" w:sz="0" w:space="0" w:color="auto"/>
        <w:right w:val="none" w:sz="0" w:space="0" w:color="auto"/>
      </w:divBdr>
    </w:div>
    <w:div w:id="610091860">
      <w:bodyDiv w:val="1"/>
      <w:marLeft w:val="0"/>
      <w:marRight w:val="0"/>
      <w:marTop w:val="0"/>
      <w:marBottom w:val="0"/>
      <w:divBdr>
        <w:top w:val="none" w:sz="0" w:space="0" w:color="auto"/>
        <w:left w:val="none" w:sz="0" w:space="0" w:color="auto"/>
        <w:bottom w:val="none" w:sz="0" w:space="0" w:color="auto"/>
        <w:right w:val="none" w:sz="0" w:space="0" w:color="auto"/>
      </w:divBdr>
    </w:div>
    <w:div w:id="701397715">
      <w:bodyDiv w:val="1"/>
      <w:marLeft w:val="0"/>
      <w:marRight w:val="0"/>
      <w:marTop w:val="0"/>
      <w:marBottom w:val="0"/>
      <w:divBdr>
        <w:top w:val="none" w:sz="0" w:space="0" w:color="auto"/>
        <w:left w:val="none" w:sz="0" w:space="0" w:color="auto"/>
        <w:bottom w:val="none" w:sz="0" w:space="0" w:color="auto"/>
        <w:right w:val="none" w:sz="0" w:space="0" w:color="auto"/>
      </w:divBdr>
    </w:div>
    <w:div w:id="719716472">
      <w:bodyDiv w:val="1"/>
      <w:marLeft w:val="0"/>
      <w:marRight w:val="0"/>
      <w:marTop w:val="0"/>
      <w:marBottom w:val="0"/>
      <w:divBdr>
        <w:top w:val="none" w:sz="0" w:space="0" w:color="auto"/>
        <w:left w:val="none" w:sz="0" w:space="0" w:color="auto"/>
        <w:bottom w:val="none" w:sz="0" w:space="0" w:color="auto"/>
        <w:right w:val="none" w:sz="0" w:space="0" w:color="auto"/>
      </w:divBdr>
      <w:divsChild>
        <w:div w:id="1247301325">
          <w:marLeft w:val="-720"/>
          <w:marRight w:val="0"/>
          <w:marTop w:val="0"/>
          <w:marBottom w:val="0"/>
          <w:divBdr>
            <w:top w:val="none" w:sz="0" w:space="0" w:color="auto"/>
            <w:left w:val="none" w:sz="0" w:space="0" w:color="auto"/>
            <w:bottom w:val="none" w:sz="0" w:space="0" w:color="auto"/>
            <w:right w:val="none" w:sz="0" w:space="0" w:color="auto"/>
          </w:divBdr>
        </w:div>
      </w:divsChild>
    </w:div>
    <w:div w:id="777994010">
      <w:bodyDiv w:val="1"/>
      <w:marLeft w:val="0"/>
      <w:marRight w:val="0"/>
      <w:marTop w:val="0"/>
      <w:marBottom w:val="0"/>
      <w:divBdr>
        <w:top w:val="none" w:sz="0" w:space="0" w:color="auto"/>
        <w:left w:val="none" w:sz="0" w:space="0" w:color="auto"/>
        <w:bottom w:val="none" w:sz="0" w:space="0" w:color="auto"/>
        <w:right w:val="none" w:sz="0" w:space="0" w:color="auto"/>
      </w:divBdr>
    </w:div>
    <w:div w:id="826625638">
      <w:bodyDiv w:val="1"/>
      <w:marLeft w:val="0"/>
      <w:marRight w:val="0"/>
      <w:marTop w:val="0"/>
      <w:marBottom w:val="0"/>
      <w:divBdr>
        <w:top w:val="none" w:sz="0" w:space="0" w:color="auto"/>
        <w:left w:val="none" w:sz="0" w:space="0" w:color="auto"/>
        <w:bottom w:val="none" w:sz="0" w:space="0" w:color="auto"/>
        <w:right w:val="none" w:sz="0" w:space="0" w:color="auto"/>
      </w:divBdr>
    </w:div>
    <w:div w:id="1003049311">
      <w:bodyDiv w:val="1"/>
      <w:marLeft w:val="0"/>
      <w:marRight w:val="0"/>
      <w:marTop w:val="0"/>
      <w:marBottom w:val="0"/>
      <w:divBdr>
        <w:top w:val="none" w:sz="0" w:space="0" w:color="auto"/>
        <w:left w:val="none" w:sz="0" w:space="0" w:color="auto"/>
        <w:bottom w:val="none" w:sz="0" w:space="0" w:color="auto"/>
        <w:right w:val="none" w:sz="0" w:space="0" w:color="auto"/>
      </w:divBdr>
    </w:div>
    <w:div w:id="1043602508">
      <w:bodyDiv w:val="1"/>
      <w:marLeft w:val="0"/>
      <w:marRight w:val="0"/>
      <w:marTop w:val="0"/>
      <w:marBottom w:val="0"/>
      <w:divBdr>
        <w:top w:val="none" w:sz="0" w:space="0" w:color="auto"/>
        <w:left w:val="none" w:sz="0" w:space="0" w:color="auto"/>
        <w:bottom w:val="none" w:sz="0" w:space="0" w:color="auto"/>
        <w:right w:val="none" w:sz="0" w:space="0" w:color="auto"/>
      </w:divBdr>
    </w:div>
    <w:div w:id="1334643932">
      <w:bodyDiv w:val="1"/>
      <w:marLeft w:val="0"/>
      <w:marRight w:val="0"/>
      <w:marTop w:val="0"/>
      <w:marBottom w:val="0"/>
      <w:divBdr>
        <w:top w:val="none" w:sz="0" w:space="0" w:color="auto"/>
        <w:left w:val="none" w:sz="0" w:space="0" w:color="auto"/>
        <w:bottom w:val="none" w:sz="0" w:space="0" w:color="auto"/>
        <w:right w:val="none" w:sz="0" w:space="0" w:color="auto"/>
      </w:divBdr>
    </w:div>
    <w:div w:id="1411199041">
      <w:bodyDiv w:val="1"/>
      <w:marLeft w:val="0"/>
      <w:marRight w:val="0"/>
      <w:marTop w:val="0"/>
      <w:marBottom w:val="0"/>
      <w:divBdr>
        <w:top w:val="none" w:sz="0" w:space="0" w:color="auto"/>
        <w:left w:val="none" w:sz="0" w:space="0" w:color="auto"/>
        <w:bottom w:val="none" w:sz="0" w:space="0" w:color="auto"/>
        <w:right w:val="none" w:sz="0" w:space="0" w:color="auto"/>
      </w:divBdr>
    </w:div>
    <w:div w:id="1616672303">
      <w:bodyDiv w:val="1"/>
      <w:marLeft w:val="0"/>
      <w:marRight w:val="0"/>
      <w:marTop w:val="0"/>
      <w:marBottom w:val="0"/>
      <w:divBdr>
        <w:top w:val="none" w:sz="0" w:space="0" w:color="auto"/>
        <w:left w:val="none" w:sz="0" w:space="0" w:color="auto"/>
        <w:bottom w:val="none" w:sz="0" w:space="0" w:color="auto"/>
        <w:right w:val="none" w:sz="0" w:space="0" w:color="auto"/>
      </w:divBdr>
    </w:div>
    <w:div w:id="1682973740">
      <w:bodyDiv w:val="1"/>
      <w:marLeft w:val="0"/>
      <w:marRight w:val="0"/>
      <w:marTop w:val="0"/>
      <w:marBottom w:val="0"/>
      <w:divBdr>
        <w:top w:val="none" w:sz="0" w:space="0" w:color="auto"/>
        <w:left w:val="none" w:sz="0" w:space="0" w:color="auto"/>
        <w:bottom w:val="none" w:sz="0" w:space="0" w:color="auto"/>
        <w:right w:val="none" w:sz="0" w:space="0" w:color="auto"/>
      </w:divBdr>
    </w:div>
    <w:div w:id="1795520689">
      <w:bodyDiv w:val="1"/>
      <w:marLeft w:val="0"/>
      <w:marRight w:val="0"/>
      <w:marTop w:val="0"/>
      <w:marBottom w:val="0"/>
      <w:divBdr>
        <w:top w:val="none" w:sz="0" w:space="0" w:color="auto"/>
        <w:left w:val="none" w:sz="0" w:space="0" w:color="auto"/>
        <w:bottom w:val="none" w:sz="0" w:space="0" w:color="auto"/>
        <w:right w:val="none" w:sz="0" w:space="0" w:color="auto"/>
      </w:divBdr>
    </w:div>
    <w:div w:id="1799302587">
      <w:bodyDiv w:val="1"/>
      <w:marLeft w:val="0"/>
      <w:marRight w:val="0"/>
      <w:marTop w:val="0"/>
      <w:marBottom w:val="0"/>
      <w:divBdr>
        <w:top w:val="none" w:sz="0" w:space="0" w:color="auto"/>
        <w:left w:val="none" w:sz="0" w:space="0" w:color="auto"/>
        <w:bottom w:val="none" w:sz="0" w:space="0" w:color="auto"/>
        <w:right w:val="none" w:sz="0" w:space="0" w:color="auto"/>
      </w:divBdr>
    </w:div>
    <w:div w:id="1831943155">
      <w:bodyDiv w:val="1"/>
      <w:marLeft w:val="0"/>
      <w:marRight w:val="0"/>
      <w:marTop w:val="0"/>
      <w:marBottom w:val="0"/>
      <w:divBdr>
        <w:top w:val="none" w:sz="0" w:space="0" w:color="auto"/>
        <w:left w:val="none" w:sz="0" w:space="0" w:color="auto"/>
        <w:bottom w:val="none" w:sz="0" w:space="0" w:color="auto"/>
        <w:right w:val="none" w:sz="0" w:space="0" w:color="auto"/>
      </w:divBdr>
    </w:div>
    <w:div w:id="1859922951">
      <w:bodyDiv w:val="1"/>
      <w:marLeft w:val="0"/>
      <w:marRight w:val="0"/>
      <w:marTop w:val="0"/>
      <w:marBottom w:val="0"/>
      <w:divBdr>
        <w:top w:val="none" w:sz="0" w:space="0" w:color="auto"/>
        <w:left w:val="none" w:sz="0" w:space="0" w:color="auto"/>
        <w:bottom w:val="none" w:sz="0" w:space="0" w:color="auto"/>
        <w:right w:val="none" w:sz="0" w:space="0" w:color="auto"/>
      </w:divBdr>
      <w:divsChild>
        <w:div w:id="1159418235">
          <w:marLeft w:val="-720"/>
          <w:marRight w:val="0"/>
          <w:marTop w:val="0"/>
          <w:marBottom w:val="0"/>
          <w:divBdr>
            <w:top w:val="none" w:sz="0" w:space="0" w:color="auto"/>
            <w:left w:val="none" w:sz="0" w:space="0" w:color="auto"/>
            <w:bottom w:val="none" w:sz="0" w:space="0" w:color="auto"/>
            <w:right w:val="none" w:sz="0" w:space="0" w:color="auto"/>
          </w:divBdr>
        </w:div>
      </w:divsChild>
    </w:div>
    <w:div w:id="1907837711">
      <w:bodyDiv w:val="1"/>
      <w:marLeft w:val="0"/>
      <w:marRight w:val="0"/>
      <w:marTop w:val="0"/>
      <w:marBottom w:val="0"/>
      <w:divBdr>
        <w:top w:val="none" w:sz="0" w:space="0" w:color="auto"/>
        <w:left w:val="none" w:sz="0" w:space="0" w:color="auto"/>
        <w:bottom w:val="none" w:sz="0" w:space="0" w:color="auto"/>
        <w:right w:val="none" w:sz="0" w:space="0" w:color="auto"/>
      </w:divBdr>
      <w:divsChild>
        <w:div w:id="1087576038">
          <w:marLeft w:val="-720"/>
          <w:marRight w:val="0"/>
          <w:marTop w:val="0"/>
          <w:marBottom w:val="0"/>
          <w:divBdr>
            <w:top w:val="none" w:sz="0" w:space="0" w:color="auto"/>
            <w:left w:val="none" w:sz="0" w:space="0" w:color="auto"/>
            <w:bottom w:val="none" w:sz="0" w:space="0" w:color="auto"/>
            <w:right w:val="none" w:sz="0" w:space="0" w:color="auto"/>
          </w:divBdr>
        </w:div>
      </w:divsChild>
    </w:div>
    <w:div w:id="1937865190">
      <w:bodyDiv w:val="1"/>
      <w:marLeft w:val="0"/>
      <w:marRight w:val="0"/>
      <w:marTop w:val="0"/>
      <w:marBottom w:val="0"/>
      <w:divBdr>
        <w:top w:val="none" w:sz="0" w:space="0" w:color="auto"/>
        <w:left w:val="none" w:sz="0" w:space="0" w:color="auto"/>
        <w:bottom w:val="none" w:sz="0" w:space="0" w:color="auto"/>
        <w:right w:val="none" w:sz="0" w:space="0" w:color="auto"/>
      </w:divBdr>
    </w:div>
    <w:div w:id="2103644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microsoft.com/office/2020/10/relationships/intelligence" Target="intelligence2.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hyperlink" Target="https://www.aer.ca/copyright-and-disclaimer" TargetMode="External"/><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www.bc-er.ca/data-reports/data-narratives/well-emissio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hyperlink" Target="https://www.aer.ca/copyright-and-disclaimer"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aer.ca/data-and-performance-reports/activity-and-data/general-well-data" TargetMode="External"/><Relationship Id="rId99" Type="http://schemas.openxmlformats.org/officeDocument/2006/relationships/hyperlink" Target="https://www.analyticsvidhya.com/blog/2020/10/improve-class-imbalance-class-weights/" TargetMode="External"/><Relationship Id="rId101" Type="http://schemas.openxmlformats.org/officeDocument/2006/relationships/hyperlink" Target="https://rpubs.com/" TargetMode="External"/><Relationship Id="rId4" Type="http://schemas.openxmlformats.org/officeDocument/2006/relationships/styles" Target="styles.xml"/><Relationship Id="rId9" Type="http://schemas.openxmlformats.org/officeDocument/2006/relationships/hyperlink" Target="https://www.aer.ca/data-and-performance-reports/activity-and-data/general-well-data"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statology.org/multivariate-normality-test-r/"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rdocumentation.org/packages/DMwR/versions/0.4.1/topics/SMOTE" TargetMode="External"/><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cran.r-project.org/web/packages/tree/tree.pdf" TargetMode="External"/><Relationship Id="rId3" Type="http://schemas.openxmlformats.org/officeDocument/2006/relationships/numbering" Target="numbering.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B516F39EC5244278C5923A38CACBE9C"/>
        <w:category>
          <w:name w:val="General"/>
          <w:gallery w:val="placeholder"/>
        </w:category>
        <w:types>
          <w:type w:val="bbPlcHdr"/>
        </w:types>
        <w:behaviors>
          <w:behavior w:val="content"/>
        </w:behaviors>
        <w:guid w:val="{EC222407-1C06-4AB3-9A2B-18284B754AC7}"/>
      </w:docPartPr>
      <w:docPartBody>
        <w:p w:rsidR="00000000" w:rsidRDefault="00484A7E" w:rsidP="00484A7E">
          <w:pPr>
            <w:pStyle w:val="7B516F39EC5244278C5923A38CACBE9C"/>
          </w:pPr>
          <w:r>
            <w:rPr>
              <w:rFonts w:asciiTheme="majorHAnsi" w:eastAsiaTheme="majorEastAsia" w:hAnsiTheme="majorHAnsi" w:cstheme="majorBidi"/>
              <w:caps/>
              <w:color w:val="156082" w:themeColor="accent1"/>
              <w:sz w:val="80"/>
              <w:szCs w:val="80"/>
            </w:rPr>
            <w:t>[Document title]</w:t>
          </w:r>
        </w:p>
      </w:docPartBody>
    </w:docPart>
    <w:docPart>
      <w:docPartPr>
        <w:name w:val="35D60FEF47E548B38AAC142CE5B6968A"/>
        <w:category>
          <w:name w:val="General"/>
          <w:gallery w:val="placeholder"/>
        </w:category>
        <w:types>
          <w:type w:val="bbPlcHdr"/>
        </w:types>
        <w:behaviors>
          <w:behavior w:val="content"/>
        </w:behaviors>
        <w:guid w:val="{8E1E93E4-FEAD-4B40-8252-0BF7F4AE0D4F}"/>
      </w:docPartPr>
      <w:docPartBody>
        <w:p w:rsidR="00000000" w:rsidRDefault="00484A7E" w:rsidP="00484A7E">
          <w:pPr>
            <w:pStyle w:val="35D60FEF47E548B38AAC142CE5B6968A"/>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ptos Display">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A7E"/>
    <w:rsid w:val="00484A7E"/>
    <w:rsid w:val="00736C14"/>
    <w:rsid w:val="00E3398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B516F39EC5244278C5923A38CACBE9C">
    <w:name w:val="7B516F39EC5244278C5923A38CACBE9C"/>
    <w:rsid w:val="00484A7E"/>
  </w:style>
  <w:style w:type="paragraph" w:customStyle="1" w:styleId="35D60FEF47E548B38AAC142CE5B6968A">
    <w:name w:val="35D60FEF47E548B38AAC142CE5B6968A"/>
    <w:rsid w:val="00484A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J incy Thomas (30271046) Joshua Quartey (30262911) Megha Radhakrishnan Sanitha (30272516)</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06D716-95CD-4009-AAAC-C2F4BDC0B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1</Pages>
  <Words>7603</Words>
  <Characters>43343</Characters>
  <Application>Microsoft Office Word</Application>
  <DocSecurity>4</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50845</CharactersWithSpaces>
  <SharedDoc>false</SharedDoc>
  <HLinks>
    <vt:vector size="150" baseType="variant">
      <vt:variant>
        <vt:i4>7143482</vt:i4>
      </vt:variant>
      <vt:variant>
        <vt:i4>285</vt:i4>
      </vt:variant>
      <vt:variant>
        <vt:i4>0</vt:i4>
      </vt:variant>
      <vt:variant>
        <vt:i4>5</vt:i4>
      </vt:variant>
      <vt:variant>
        <vt:lpwstr>https://rpubs.com/</vt:lpwstr>
      </vt:variant>
      <vt:variant>
        <vt:lpwstr/>
      </vt:variant>
      <vt:variant>
        <vt:i4>655389</vt:i4>
      </vt:variant>
      <vt:variant>
        <vt:i4>282</vt:i4>
      </vt:variant>
      <vt:variant>
        <vt:i4>0</vt:i4>
      </vt:variant>
      <vt:variant>
        <vt:i4>5</vt:i4>
      </vt:variant>
      <vt:variant>
        <vt:lpwstr>https://www.rdocumentation.org/packages/DMwR/versions/0.4.1/topics/SMOTE</vt:lpwstr>
      </vt:variant>
      <vt:variant>
        <vt:lpwstr/>
      </vt:variant>
      <vt:variant>
        <vt:i4>3539040</vt:i4>
      </vt:variant>
      <vt:variant>
        <vt:i4>279</vt:i4>
      </vt:variant>
      <vt:variant>
        <vt:i4>0</vt:i4>
      </vt:variant>
      <vt:variant>
        <vt:i4>5</vt:i4>
      </vt:variant>
      <vt:variant>
        <vt:lpwstr>https://www.analyticsvidhya.com/blog/2020/10/improve-class-imbalance-class-weights/</vt:lpwstr>
      </vt:variant>
      <vt:variant>
        <vt:lpwstr/>
      </vt:variant>
      <vt:variant>
        <vt:i4>1572932</vt:i4>
      </vt:variant>
      <vt:variant>
        <vt:i4>276</vt:i4>
      </vt:variant>
      <vt:variant>
        <vt:i4>0</vt:i4>
      </vt:variant>
      <vt:variant>
        <vt:i4>5</vt:i4>
      </vt:variant>
      <vt:variant>
        <vt:lpwstr>https://cran.r-project.org/web/packages/tree/tree.pdf</vt:lpwstr>
      </vt:variant>
      <vt:variant>
        <vt:lpwstr/>
      </vt:variant>
      <vt:variant>
        <vt:i4>5832782</vt:i4>
      </vt:variant>
      <vt:variant>
        <vt:i4>273</vt:i4>
      </vt:variant>
      <vt:variant>
        <vt:i4>0</vt:i4>
      </vt:variant>
      <vt:variant>
        <vt:i4>5</vt:i4>
      </vt:variant>
      <vt:variant>
        <vt:lpwstr>https://www.statology.org/multivariate-normality-test-r/</vt:lpwstr>
      </vt:variant>
      <vt:variant>
        <vt:lpwstr/>
      </vt:variant>
      <vt:variant>
        <vt:i4>5832770</vt:i4>
      </vt:variant>
      <vt:variant>
        <vt:i4>270</vt:i4>
      </vt:variant>
      <vt:variant>
        <vt:i4>0</vt:i4>
      </vt:variant>
      <vt:variant>
        <vt:i4>5</vt:i4>
      </vt:variant>
      <vt:variant>
        <vt:lpwstr>https://www.bc-er.ca/data-reports/data-narratives/well-emissions/</vt:lpwstr>
      </vt:variant>
      <vt:variant>
        <vt:lpwstr/>
      </vt:variant>
      <vt:variant>
        <vt:i4>6422624</vt:i4>
      </vt:variant>
      <vt:variant>
        <vt:i4>267</vt:i4>
      </vt:variant>
      <vt:variant>
        <vt:i4>0</vt:i4>
      </vt:variant>
      <vt:variant>
        <vt:i4>5</vt:i4>
      </vt:variant>
      <vt:variant>
        <vt:lpwstr>https://www.aer.ca/copyright-and-disclaimer</vt:lpwstr>
      </vt:variant>
      <vt:variant>
        <vt:lpwstr/>
      </vt:variant>
      <vt:variant>
        <vt:i4>6684715</vt:i4>
      </vt:variant>
      <vt:variant>
        <vt:i4>264</vt:i4>
      </vt:variant>
      <vt:variant>
        <vt:i4>0</vt:i4>
      </vt:variant>
      <vt:variant>
        <vt:i4>5</vt:i4>
      </vt:variant>
      <vt:variant>
        <vt:lpwstr>https://www.aer.ca/data-and-performance-reports/activity-and-data/general-well-data</vt:lpwstr>
      </vt:variant>
      <vt:variant>
        <vt:lpwstr/>
      </vt:variant>
      <vt:variant>
        <vt:i4>6422624</vt:i4>
      </vt:variant>
      <vt:variant>
        <vt:i4>99</vt:i4>
      </vt:variant>
      <vt:variant>
        <vt:i4>0</vt:i4>
      </vt:variant>
      <vt:variant>
        <vt:i4>5</vt:i4>
      </vt:variant>
      <vt:variant>
        <vt:lpwstr>https://www.aer.ca/copyright-and-disclaimer</vt:lpwstr>
      </vt:variant>
      <vt:variant>
        <vt:lpwstr/>
      </vt:variant>
      <vt:variant>
        <vt:i4>6684715</vt:i4>
      </vt:variant>
      <vt:variant>
        <vt:i4>96</vt:i4>
      </vt:variant>
      <vt:variant>
        <vt:i4>0</vt:i4>
      </vt:variant>
      <vt:variant>
        <vt:i4>5</vt:i4>
      </vt:variant>
      <vt:variant>
        <vt:lpwstr>https://www.aer.ca/data-and-performance-reports/activity-and-data/general-well-data</vt:lpwstr>
      </vt:variant>
      <vt:variant>
        <vt:lpwstr/>
      </vt:variant>
      <vt:variant>
        <vt:i4>1114170</vt:i4>
      </vt:variant>
      <vt:variant>
        <vt:i4>86</vt:i4>
      </vt:variant>
      <vt:variant>
        <vt:i4>0</vt:i4>
      </vt:variant>
      <vt:variant>
        <vt:i4>5</vt:i4>
      </vt:variant>
      <vt:variant>
        <vt:lpwstr/>
      </vt:variant>
      <vt:variant>
        <vt:lpwstr>_Toc200917983</vt:lpwstr>
      </vt:variant>
      <vt:variant>
        <vt:i4>1114170</vt:i4>
      </vt:variant>
      <vt:variant>
        <vt:i4>80</vt:i4>
      </vt:variant>
      <vt:variant>
        <vt:i4>0</vt:i4>
      </vt:variant>
      <vt:variant>
        <vt:i4>5</vt:i4>
      </vt:variant>
      <vt:variant>
        <vt:lpwstr/>
      </vt:variant>
      <vt:variant>
        <vt:lpwstr>_Toc200917982</vt:lpwstr>
      </vt:variant>
      <vt:variant>
        <vt:i4>1114170</vt:i4>
      </vt:variant>
      <vt:variant>
        <vt:i4>74</vt:i4>
      </vt:variant>
      <vt:variant>
        <vt:i4>0</vt:i4>
      </vt:variant>
      <vt:variant>
        <vt:i4>5</vt:i4>
      </vt:variant>
      <vt:variant>
        <vt:lpwstr/>
      </vt:variant>
      <vt:variant>
        <vt:lpwstr>_Toc200917981</vt:lpwstr>
      </vt:variant>
      <vt:variant>
        <vt:i4>1114170</vt:i4>
      </vt:variant>
      <vt:variant>
        <vt:i4>68</vt:i4>
      </vt:variant>
      <vt:variant>
        <vt:i4>0</vt:i4>
      </vt:variant>
      <vt:variant>
        <vt:i4>5</vt:i4>
      </vt:variant>
      <vt:variant>
        <vt:lpwstr/>
      </vt:variant>
      <vt:variant>
        <vt:lpwstr>_Toc200917980</vt:lpwstr>
      </vt:variant>
      <vt:variant>
        <vt:i4>1966138</vt:i4>
      </vt:variant>
      <vt:variant>
        <vt:i4>62</vt:i4>
      </vt:variant>
      <vt:variant>
        <vt:i4>0</vt:i4>
      </vt:variant>
      <vt:variant>
        <vt:i4>5</vt:i4>
      </vt:variant>
      <vt:variant>
        <vt:lpwstr/>
      </vt:variant>
      <vt:variant>
        <vt:lpwstr>_Toc200917979</vt:lpwstr>
      </vt:variant>
      <vt:variant>
        <vt:i4>1966138</vt:i4>
      </vt:variant>
      <vt:variant>
        <vt:i4>56</vt:i4>
      </vt:variant>
      <vt:variant>
        <vt:i4>0</vt:i4>
      </vt:variant>
      <vt:variant>
        <vt:i4>5</vt:i4>
      </vt:variant>
      <vt:variant>
        <vt:lpwstr/>
      </vt:variant>
      <vt:variant>
        <vt:lpwstr>_Toc200917978</vt:lpwstr>
      </vt:variant>
      <vt:variant>
        <vt:i4>1966138</vt:i4>
      </vt:variant>
      <vt:variant>
        <vt:i4>50</vt:i4>
      </vt:variant>
      <vt:variant>
        <vt:i4>0</vt:i4>
      </vt:variant>
      <vt:variant>
        <vt:i4>5</vt:i4>
      </vt:variant>
      <vt:variant>
        <vt:lpwstr/>
      </vt:variant>
      <vt:variant>
        <vt:lpwstr>_Toc200917977</vt:lpwstr>
      </vt:variant>
      <vt:variant>
        <vt:i4>1966138</vt:i4>
      </vt:variant>
      <vt:variant>
        <vt:i4>44</vt:i4>
      </vt:variant>
      <vt:variant>
        <vt:i4>0</vt:i4>
      </vt:variant>
      <vt:variant>
        <vt:i4>5</vt:i4>
      </vt:variant>
      <vt:variant>
        <vt:lpwstr/>
      </vt:variant>
      <vt:variant>
        <vt:lpwstr>_Toc200917976</vt:lpwstr>
      </vt:variant>
      <vt:variant>
        <vt:i4>1966138</vt:i4>
      </vt:variant>
      <vt:variant>
        <vt:i4>38</vt:i4>
      </vt:variant>
      <vt:variant>
        <vt:i4>0</vt:i4>
      </vt:variant>
      <vt:variant>
        <vt:i4>5</vt:i4>
      </vt:variant>
      <vt:variant>
        <vt:lpwstr/>
      </vt:variant>
      <vt:variant>
        <vt:lpwstr>_Toc200917975</vt:lpwstr>
      </vt:variant>
      <vt:variant>
        <vt:i4>1966138</vt:i4>
      </vt:variant>
      <vt:variant>
        <vt:i4>32</vt:i4>
      </vt:variant>
      <vt:variant>
        <vt:i4>0</vt:i4>
      </vt:variant>
      <vt:variant>
        <vt:i4>5</vt:i4>
      </vt:variant>
      <vt:variant>
        <vt:lpwstr/>
      </vt:variant>
      <vt:variant>
        <vt:lpwstr>_Toc200917974</vt:lpwstr>
      </vt:variant>
      <vt:variant>
        <vt:i4>1966138</vt:i4>
      </vt:variant>
      <vt:variant>
        <vt:i4>26</vt:i4>
      </vt:variant>
      <vt:variant>
        <vt:i4>0</vt:i4>
      </vt:variant>
      <vt:variant>
        <vt:i4>5</vt:i4>
      </vt:variant>
      <vt:variant>
        <vt:lpwstr/>
      </vt:variant>
      <vt:variant>
        <vt:lpwstr>_Toc200917973</vt:lpwstr>
      </vt:variant>
      <vt:variant>
        <vt:i4>1966138</vt:i4>
      </vt:variant>
      <vt:variant>
        <vt:i4>20</vt:i4>
      </vt:variant>
      <vt:variant>
        <vt:i4>0</vt:i4>
      </vt:variant>
      <vt:variant>
        <vt:i4>5</vt:i4>
      </vt:variant>
      <vt:variant>
        <vt:lpwstr/>
      </vt:variant>
      <vt:variant>
        <vt:lpwstr>_Toc200917972</vt:lpwstr>
      </vt:variant>
      <vt:variant>
        <vt:i4>1966138</vt:i4>
      </vt:variant>
      <vt:variant>
        <vt:i4>14</vt:i4>
      </vt:variant>
      <vt:variant>
        <vt:i4>0</vt:i4>
      </vt:variant>
      <vt:variant>
        <vt:i4>5</vt:i4>
      </vt:variant>
      <vt:variant>
        <vt:lpwstr/>
      </vt:variant>
      <vt:variant>
        <vt:lpwstr>_Toc200917971</vt:lpwstr>
      </vt:variant>
      <vt:variant>
        <vt:i4>1966138</vt:i4>
      </vt:variant>
      <vt:variant>
        <vt:i4>8</vt:i4>
      </vt:variant>
      <vt:variant>
        <vt:i4>0</vt:i4>
      </vt:variant>
      <vt:variant>
        <vt:i4>5</vt:i4>
      </vt:variant>
      <vt:variant>
        <vt:lpwstr/>
      </vt:variant>
      <vt:variant>
        <vt:lpwstr>_Toc200917970</vt:lpwstr>
      </vt:variant>
      <vt:variant>
        <vt:i4>2031674</vt:i4>
      </vt:variant>
      <vt:variant>
        <vt:i4>2</vt:i4>
      </vt:variant>
      <vt:variant>
        <vt:i4>0</vt:i4>
      </vt:variant>
      <vt:variant>
        <vt:i4>5</vt:i4>
      </vt:variant>
      <vt:variant>
        <vt:lpwstr/>
      </vt:variant>
      <vt:variant>
        <vt:lpwstr>_Toc200917969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Classifying the Severity of Vent-flow Events in Alberta’s Oil and Gas Wells</dc:title>
  <dc:subject>DATA 606 – PROJECT REPORT</dc:subject>
  <dc:creator>Jincy Thomas</dc:creator>
  <cp:keywords/>
  <dc:description/>
  <cp:lastModifiedBy>Megha Radhakrishnan Sanitha</cp:lastModifiedBy>
  <cp:revision>331</cp:revision>
  <cp:lastPrinted>2025-06-16T05:38:00Z</cp:lastPrinted>
  <dcterms:created xsi:type="dcterms:W3CDTF">2025-06-07T18:20:00Z</dcterms:created>
  <dcterms:modified xsi:type="dcterms:W3CDTF">2025-06-16T04:39:00Z</dcterms:modified>
</cp:coreProperties>
</file>